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F97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ТРА</w:t>
      </w:r>
      <w:r>
        <w:rPr>
          <w:b/>
          <w:bCs/>
        </w:rPr>
        <w:t>НСПОРТА РОССИЙСКОЙ ФЕДЕРАЦИИ</w:t>
      </w:r>
    </w:p>
    <w:p w:rsidR="00000000" w:rsidRDefault="002B7F97">
      <w:pPr>
        <w:pStyle w:val="HEADERTEXT"/>
        <w:jc w:val="center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ФЕДЕРАЛЬНОЕ АГЕНТСТВО ВОЗДУШНОГО ТРАНСПОРТА</w:t>
      </w: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(РОСАВИАЦИЯ)</w:t>
      </w:r>
    </w:p>
    <w:p w:rsidR="00000000" w:rsidRDefault="002B7F97">
      <w:pPr>
        <w:pStyle w:val="HEADERTEXT"/>
        <w:jc w:val="center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2B7F97">
      <w:pPr>
        <w:pStyle w:val="HEADERTEXT"/>
        <w:jc w:val="center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от 21 сентября 2016 года № 734</w:t>
      </w:r>
    </w:p>
    <w:p w:rsidR="00000000" w:rsidRDefault="002B7F97">
      <w:pPr>
        <w:pStyle w:val="HEADERTEXT"/>
        <w:jc w:val="center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Об определении мест дислокации поисковых и аварийно-спасательных сил и</w:t>
      </w: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>средств на территории Российской Федерации, общего колич</w:t>
      </w:r>
      <w:r>
        <w:rPr>
          <w:b/>
          <w:bCs/>
        </w:rPr>
        <w:t>ества и типов</w:t>
      </w: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дежурных поисково-спасательных воздушных судов </w:t>
      </w:r>
    </w:p>
    <w:p w:rsidR="00000000" w:rsidRDefault="002B7F97">
      <w:pPr>
        <w:pStyle w:val="FORMATTEXT"/>
        <w:jc w:val="both"/>
      </w:pPr>
      <w:r>
        <w:t xml:space="preserve">            </w:t>
      </w:r>
    </w:p>
    <w:p w:rsidR="00000000" w:rsidRDefault="002B7F97">
      <w:pPr>
        <w:pStyle w:val="FORMATTEXT"/>
        <w:ind w:firstLine="568"/>
        <w:jc w:val="both"/>
      </w:pPr>
      <w:r>
        <w:t xml:space="preserve">В соответствии с пунктом 6(1) </w:t>
      </w:r>
      <w:r>
        <w:fldChar w:fldCharType="begin"/>
      </w:r>
      <w:r>
        <w:instrText xml:space="preserve"> HYPERLINK "kodeks://link/d?nd=902110364"\o"’’Об утверждении Федеральных авиационных правил поиска и спасания в Российской Федерации (с ...’’</w:instrText>
      </w:r>
    </w:p>
    <w:p w:rsidR="00000000" w:rsidRDefault="002B7F97">
      <w:pPr>
        <w:pStyle w:val="FORMATTEXT"/>
        <w:ind w:firstLine="568"/>
        <w:jc w:val="both"/>
      </w:pPr>
      <w:r>
        <w:instrText>Постановл</w:instrText>
      </w:r>
      <w:r>
        <w:instrText>ение Правительства РФ от 15.07.2008 N 530</w:instrText>
      </w:r>
    </w:p>
    <w:p w:rsidR="00000000" w:rsidRDefault="002B7F97">
      <w:pPr>
        <w:pStyle w:val="FORMATTEXT"/>
        <w:ind w:firstLine="568"/>
        <w:jc w:val="both"/>
      </w:pPr>
      <w:r>
        <w:instrText>Федеральные авиационные правила от 15.07.2008</w:instrText>
      </w:r>
    </w:p>
    <w:p w:rsidR="00000000" w:rsidRDefault="002B7F97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Федеральных авиационных правил поиска и спасания в Российской Федерации, утверждённых постановлением Правительства Р</w:t>
      </w:r>
      <w:r>
        <w:rPr>
          <w:color w:val="0000AA"/>
          <w:u w:val="single"/>
        </w:rPr>
        <w:t>оссийской Федерации от 15.07.2008 № 530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№ 29 (ч. 2), ст. 3525; 2009, № 51, ст. 6332; 2011, № 5, ст. 741; 2016, № 8, ст. 1130),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приказываю: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1. Утвердить перечень мест дислокации поисковых и аварий</w:t>
      </w:r>
      <w:r>
        <w:t>но-спасательных сил и средств на территории Российской Федерации, общее количество и типы дежурных поисково-спасательных воздушных судов согласно приложению № 1 к настоящему приказу.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2. Утвердить перечень мест дислокации спасательных парашютно-десантных г</w:t>
      </w:r>
      <w:r>
        <w:t>рупп на территории Российской Федерации согласно приложению № 2 к настоящему приказу.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3. Местами дислокации аварийно-спасательных команд аэропортов на территории Российской Федерации определить аэродромы, включенные в Государственный реестр аэродромов и в</w:t>
      </w:r>
      <w:r>
        <w:t>ертодромов гражданской авиации Российской Федерации.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 xml:space="preserve">4. Признать утратившим силу </w:t>
      </w:r>
      <w:r>
        <w:fldChar w:fldCharType="begin"/>
      </w:r>
      <w:r>
        <w:instrText xml:space="preserve"> HYPERLINK "kodeks://link/d?nd=93012530"\o"’’Об определении мест дислокации поисковых и аварийно-спасательных сил и средств на территории Российской Федерации, общего количес</w:instrText>
      </w:r>
      <w:r>
        <w:instrText>тва и типов дежурных поисково-спасательных воздушных судов’’</w:instrText>
      </w:r>
    </w:p>
    <w:p w:rsidR="00000000" w:rsidRDefault="002B7F97">
      <w:pPr>
        <w:pStyle w:val="FORMATTEXT"/>
        <w:ind w:firstLine="568"/>
        <w:jc w:val="both"/>
      </w:pPr>
      <w:r>
        <w:instrText>Приказ Росавиации от 15.02.2013 N 74</w:instrText>
      </w:r>
    </w:p>
    <w:p w:rsidR="00000000" w:rsidRDefault="002B7F97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приказ Федерального агентства воздушного транспорта от 15.02.2013 № 74 «Об определении мест дислокации поисковых и аварийно-спасательных</w:t>
      </w:r>
      <w:r>
        <w:rPr>
          <w:color w:val="BF2F1C"/>
          <w:u w:val="single"/>
        </w:rPr>
        <w:t xml:space="preserve"> сил и средств на территории Российской Федерации, общего количества и типов дежурных поисково-спасательных воздушных судов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>».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5. Контроль за исполнением настоящего приказа возложить на заместителя руководителя Федерального агентства воздушного транспо</w:t>
      </w:r>
      <w:r>
        <w:t>рта А.В. Ведерникова.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jc w:val="right"/>
      </w:pPr>
    </w:p>
    <w:p w:rsidR="00000000" w:rsidRDefault="002B7F97">
      <w:pPr>
        <w:pStyle w:val="FORMATTEXT"/>
        <w:jc w:val="right"/>
      </w:pPr>
      <w:r>
        <w:t>Руководитель</w:t>
      </w:r>
    </w:p>
    <w:p w:rsidR="00000000" w:rsidRDefault="002B7F97">
      <w:pPr>
        <w:pStyle w:val="FORMATTEXT"/>
        <w:jc w:val="right"/>
      </w:pPr>
      <w:r>
        <w:t xml:space="preserve">А.В. Нерадько </w:t>
      </w:r>
    </w:p>
    <w:p w:rsidR="00000000" w:rsidRDefault="002B7F97">
      <w:pPr>
        <w:pStyle w:val="FORMATTEXT"/>
        <w:jc w:val="right"/>
      </w:pPr>
      <w:r>
        <w:t>     </w:t>
      </w:r>
    </w:p>
    <w:p w:rsidR="00000000" w:rsidRDefault="002B7F97">
      <w:pPr>
        <w:pStyle w:val="FORMATTEXT"/>
        <w:jc w:val="right"/>
      </w:pPr>
      <w:r>
        <w:t xml:space="preserve">      </w:t>
      </w:r>
    </w:p>
    <w:p w:rsidR="00000000" w:rsidRDefault="002B7F97">
      <w:pPr>
        <w:pStyle w:val="FORMATTEXT"/>
        <w:jc w:val="right"/>
      </w:pPr>
      <w:r>
        <w:t xml:space="preserve">Приложение № 1 </w:t>
      </w:r>
    </w:p>
    <w:p w:rsidR="00000000" w:rsidRDefault="002B7F97">
      <w:pPr>
        <w:pStyle w:val="FORMATTEXT"/>
        <w:jc w:val="right"/>
      </w:pPr>
      <w:r>
        <w:t xml:space="preserve">к приказу </w:t>
      </w:r>
    </w:p>
    <w:p w:rsidR="00000000" w:rsidRDefault="002B7F97">
      <w:pPr>
        <w:pStyle w:val="FORMATTEXT"/>
        <w:jc w:val="right"/>
      </w:pPr>
      <w:r>
        <w:t xml:space="preserve">Федерального агентства </w:t>
      </w:r>
    </w:p>
    <w:p w:rsidR="00000000" w:rsidRDefault="002B7F97">
      <w:pPr>
        <w:pStyle w:val="FORMATTEXT"/>
        <w:jc w:val="right"/>
      </w:pPr>
      <w:r>
        <w:t xml:space="preserve">воздушного транспорта </w:t>
      </w:r>
    </w:p>
    <w:p w:rsidR="00000000" w:rsidRDefault="002B7F97">
      <w:pPr>
        <w:pStyle w:val="FORMATTEXT"/>
        <w:jc w:val="right"/>
      </w:pPr>
      <w:r>
        <w:t xml:space="preserve">от 21 сентября 2016 г. № 734 </w:t>
      </w:r>
    </w:p>
    <w:p w:rsidR="00000000" w:rsidRDefault="002B7F97">
      <w:pPr>
        <w:pStyle w:val="FORMATTEXT"/>
        <w:jc w:val="center"/>
      </w:pPr>
      <w:r>
        <w:t xml:space="preserve">   </w:t>
      </w:r>
    </w:p>
    <w:p w:rsidR="00000000" w:rsidRDefault="002B7F97">
      <w:pPr>
        <w:pStyle w:val="HEADERTEXT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мест дислокации поисковых и аварийно-спасательных сил и средств на терри</w:t>
      </w:r>
      <w:r>
        <w:rPr>
          <w:b/>
          <w:bCs/>
        </w:rPr>
        <w:t xml:space="preserve">тории Российской Федерации, общее количество и типы дежурных поисково-спасательных воздушных судов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70"/>
        <w:gridCol w:w="2428"/>
        <w:gridCol w:w="2251"/>
        <w:gridCol w:w="2118"/>
        <w:gridCol w:w="2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дислокации сил и средств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дежурных поисково-спасательных воздушных судов и их модификации**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дежурных поисково-спасательн</w:t>
            </w:r>
            <w:r>
              <w:rPr>
                <w:sz w:val="18"/>
                <w:szCs w:val="18"/>
              </w:rPr>
              <w:t xml:space="preserve">ых воздушных судов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Центральная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 (Придача)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Ан-2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Луховицы (Третьяково)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Москва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Жуковский (Раменское)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Нижний Новгород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Нижний Новгород (Сормово)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</w:t>
            </w:r>
            <w:r>
              <w:rPr>
                <w:sz w:val="18"/>
                <w:szCs w:val="18"/>
              </w:rPr>
              <w:t xml:space="preserve">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Северо-Западная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Вологда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Воркута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</w:t>
            </w:r>
            <w:r>
              <w:rPr>
                <w:sz w:val="18"/>
                <w:szCs w:val="18"/>
              </w:rPr>
              <w:t xml:space="preserve">инград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Великий Устюг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Ил-76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Нарьян-Мар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Петрозаводск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Псков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Ухта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Южная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Ми-8МТВ (Ми-8АМТ, 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Махачкала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Ми-8МТВ (Ми-8АМТ, 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Минеральные Воды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Ми-8МТВ (Ми-8АМТ, 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Ростов-на-Дону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Ростов-на-Дону (Северный)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Ми-8МТВ (Ми-8АМТ, 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Симферополь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Ми-8МТВ (Ми-8АМТ, 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Приволжская зона</w:t>
            </w:r>
            <w:r>
              <w:rPr>
                <w:sz w:val="18"/>
                <w:szCs w:val="18"/>
              </w:rPr>
              <w:t xml:space="preserve">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(Юдино)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Кумертау (Воротыновка)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Ка-32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</w:t>
            </w:r>
            <w:r>
              <w:rPr>
                <w:sz w:val="18"/>
                <w:szCs w:val="18"/>
              </w:rPr>
              <w:t xml:space="preserve">ург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Пенза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Уральская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Березово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Екатеринбург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Нижневартовск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Сабетта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Салехард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Тазовский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Челябинск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VI. Сибирская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Абакан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Братск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Ванавара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Горно-Алтайск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Диксон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Иркутск-2 (Восточный)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Колпашево, Каргасок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Кызыл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Мыс Челюскин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(Ельцовка)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Норильск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Подкаменная Тунгуска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Улан-Удэ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Улан-Удэ (Восточный)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Хатанга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VII. Дальневосточная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Анадырь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Ми-8 (Ка-32), Ан</w:t>
            </w:r>
            <w:r>
              <w:rPr>
                <w:sz w:val="18"/>
                <w:szCs w:val="18"/>
              </w:rPr>
              <w:t xml:space="preserve">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Арсеньев (Приморский)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Благовещенск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(Ан-2)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Владивосток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Дальнереченск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(Ан-2)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Зырянка, Среднеколымск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Комсомольск-на-Амуре (Дземги)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Магадан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Мирный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Нерюнгри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Ан-2 (Ми-8)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Николаевск-на-Амуре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Ми-8 (Ка-</w:t>
            </w:r>
            <w:r>
              <w:rPr>
                <w:sz w:val="18"/>
                <w:szCs w:val="18"/>
              </w:rPr>
              <w:t xml:space="preserve">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Ноглики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Омсукчан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Охотск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Петропавловск-Камчатский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Полярный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Тикси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Тиличики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-8 (Ка-32)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Южно-Сахалинск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 (Ка-32),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Якутск 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Ми-8, Ан-26 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</w:tbl>
    <w:p w:rsidR="00000000" w:rsidRDefault="002B7F9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B7F97">
      <w:pPr>
        <w:pStyle w:val="FORMATTEXT"/>
        <w:ind w:firstLine="568"/>
        <w:jc w:val="both"/>
      </w:pPr>
      <w:r>
        <w:t xml:space="preserve">Итого: 106 воздушных судов. 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 xml:space="preserve">________________________ </w:t>
      </w:r>
    </w:p>
    <w:p w:rsidR="00000000" w:rsidRDefault="002B7F97">
      <w:pPr>
        <w:pStyle w:val="FORMATTEXT"/>
        <w:ind w:firstLine="568"/>
        <w:jc w:val="both"/>
      </w:pPr>
      <w:r>
        <w:t>*Границы зон авиационно-космического поиска и спасани</w:t>
      </w:r>
      <w:r>
        <w:t xml:space="preserve">я совпадают с границами зон (районов) Единой системы организации воздушного движения Российской Федерации, утвержденными приказом Минтранса России от 23 июля 2020 г. № 248. </w:t>
      </w:r>
    </w:p>
    <w:p w:rsidR="00000000" w:rsidRDefault="002B7F97">
      <w:pPr>
        <w:pStyle w:val="FORMATTEXT"/>
        <w:ind w:firstLine="568"/>
        <w:jc w:val="both"/>
      </w:pPr>
    </w:p>
    <w:p w:rsidR="00000000" w:rsidRDefault="002B7F97">
      <w:pPr>
        <w:pStyle w:val="FORMATTEXT"/>
        <w:ind w:firstLine="568"/>
        <w:jc w:val="both"/>
      </w:pPr>
      <w:r>
        <w:t>**Допускаются и другие типы воздушных судов по согласованию с уполномоченным орга</w:t>
      </w:r>
      <w:r>
        <w:t xml:space="preserve">ном в области организации авиационно-космического поиска и спасания. </w:t>
      </w:r>
    </w:p>
    <w:p w:rsidR="00000000" w:rsidRDefault="002B7F97">
      <w:pPr>
        <w:pStyle w:val="FORMATTEXT"/>
        <w:ind w:firstLine="568"/>
        <w:jc w:val="both"/>
      </w:pPr>
      <w:r>
        <w:t>При отсутствии заявителей на воздушных судах типа Ан-26 к дежурству по поисково-спасательному обеспечению в качестве поисково-спасательных воздушных судов, в виде исключения, допускается</w:t>
      </w:r>
      <w:r>
        <w:t xml:space="preserve"> привлечение воздушных судов типа Ан-30. </w:t>
      </w:r>
    </w:p>
    <w:p w:rsidR="00000000" w:rsidRDefault="002B7F97">
      <w:pPr>
        <w:pStyle w:val="FORMATTEXT"/>
        <w:jc w:val="right"/>
      </w:pPr>
      <w:r>
        <w:t xml:space="preserve">Приложение № 2 </w:t>
      </w:r>
    </w:p>
    <w:p w:rsidR="00000000" w:rsidRDefault="002B7F97">
      <w:pPr>
        <w:pStyle w:val="FORMATTEXT"/>
        <w:jc w:val="right"/>
      </w:pPr>
      <w:r>
        <w:t xml:space="preserve">к приказу Федерального агентства </w:t>
      </w:r>
    </w:p>
    <w:p w:rsidR="00000000" w:rsidRDefault="002B7F97">
      <w:pPr>
        <w:pStyle w:val="FORMATTEXT"/>
        <w:jc w:val="right"/>
      </w:pPr>
      <w:r>
        <w:t xml:space="preserve">воздушного транспорта </w:t>
      </w:r>
    </w:p>
    <w:p w:rsidR="00000000" w:rsidRDefault="002B7F97">
      <w:pPr>
        <w:pStyle w:val="FORMATTEXT"/>
        <w:jc w:val="right"/>
      </w:pPr>
      <w:r>
        <w:t xml:space="preserve">от 21 сентября 2016 г. № 734 </w:t>
      </w:r>
    </w:p>
    <w:p w:rsidR="00000000" w:rsidRDefault="002B7F97">
      <w:pPr>
        <w:pStyle w:val="FORMATTEXT"/>
        <w:jc w:val="center"/>
      </w:pPr>
      <w:r>
        <w:t xml:space="preserve">   </w:t>
      </w:r>
    </w:p>
    <w:p w:rsidR="00000000" w:rsidRDefault="002B7F97">
      <w:pPr>
        <w:pStyle w:val="HEADERTEXT"/>
        <w:rPr>
   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мест дислокации спасательных парашютно-десантных групп на территории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75"/>
        <w:gridCol w:w="2370"/>
        <w:gridCol w:w="2520"/>
        <w:gridCol w:w="1305"/>
        <w:gridCol w:w="2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п/п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дислокации спасательных парашютно-десантных групп (СПДГ)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Принадлежность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СПДГ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Центральная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"Центральный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 (Придача)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"ВАСО"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Москва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Москва (Раменское)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"ЛИИ им. М.М. Громова"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период проведения полетов экспериментальной ав</w:t>
            </w:r>
            <w:r>
              <w:rPr>
                <w:sz w:val="18"/>
                <w:szCs w:val="18"/>
              </w:rPr>
              <w:t xml:space="preserve">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Нижний Новгород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Нижний Новгород (Сормово)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 "Сокол" - филиал АО "РСК "МиГ"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Северо-Западная зона авиационно-к</w:t>
            </w:r>
            <w:r>
              <w:rPr>
                <w:sz w:val="18"/>
                <w:szCs w:val="18"/>
              </w:rPr>
              <w:t xml:space="preserve">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"Северо-Западный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 (Талаги)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Вологда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"Вологодская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Воркута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Воркутинская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Калининград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</w:t>
            </w:r>
            <w:r>
              <w:rPr>
                <w:sz w:val="18"/>
                <w:szCs w:val="18"/>
              </w:rPr>
              <w:t xml:space="preserve">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Нарьян-Мар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Нарьян-Марская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Петрозаводск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Петрозаводская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Псков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Псковская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Ухта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ФКУ "Ухтинска</w:t>
            </w:r>
            <w:r>
              <w:rPr>
                <w:sz w:val="18"/>
                <w:szCs w:val="18"/>
              </w:rPr>
              <w:t xml:space="preserve">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Южная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Ростов-на-Дону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"Южный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Махачкала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Махачкалинская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имферополь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Симферопольская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Минеральные Воды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Минераловодская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Ростов-на-Дону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Ростов-на-Дону (Северный)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"Роствертол"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</w:t>
            </w:r>
            <w:r>
              <w:rPr>
                <w:sz w:val="18"/>
                <w:szCs w:val="18"/>
              </w:rPr>
              <w:t xml:space="preserve">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IV. Приволжская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"Приволжский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"Казанская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Казань (Юдино)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"Казанский вертолетный завод"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период проведения полето</w:t>
            </w:r>
            <w:r>
              <w:rPr>
                <w:sz w:val="18"/>
                <w:szCs w:val="18"/>
              </w:rPr>
              <w:t xml:space="preserve">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Кумертау (Воротыновка)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"КумАПП"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Пенза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Пензенская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</w:t>
            </w:r>
            <w:r>
              <w:rPr>
                <w:sz w:val="18"/>
                <w:szCs w:val="18"/>
              </w:rPr>
              <w:t xml:space="preserve">яновская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"Уфимская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Уральская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Екатеринбург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"Уральский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Березово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Березовская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Екатеринбург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Екатеринбургская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Нижневартовск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Нижневартовская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Салехард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Салехардская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Ханты-Мансийская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Челябинск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Челябинская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VI. Сибирская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"Сибирский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Братск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"Братская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Ванавара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Ванаварская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Горно-Алтайск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Горно-Алтайская РПСБ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"Иркутская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Иркутск-2 (Восточный)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ИАЗ - филиал ПАО "Корпорация "Иркут"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Колпашево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Колпашевская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"Красноярская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Кызыл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Тувинская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 (Ельцовка)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ПАО "Компания "Сухой" "НАЗ им. В.П. Чкалова"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Норильск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Норильская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Подкаменная Тунгуска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Подкаменно-Тунгусская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Улан-Удэ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Улан-Удинская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Улан-Удэ (Восточный)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"У-УАЗ"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период проведения полетов экспериме</w:t>
            </w:r>
            <w:r>
              <w:rPr>
                <w:sz w:val="18"/>
                <w:szCs w:val="18"/>
              </w:rPr>
              <w:t xml:space="preserve">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Хатанга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Хатангская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VII. Дальневосточная зона авиационно-космического поиска и спасания*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"Дальневосточный АПСЦ"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Анадырь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"Анадырская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Арсеньев (Приморский)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ААК "Прогресс"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Благовещенск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ФКУ "Хабаровская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Владивосток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Владивостокская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Дальнереченск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Дальнереченская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Комсомольск-на-Амуре (Дземги)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ПАО "Компания Сухой" "КнААЗ им. Ю.А. Гагарина"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период проведения полетов экспериментальной авиации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Магадан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Магаданская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Мирный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Николаевск-на-Амуре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ФК</w:t>
            </w:r>
            <w:r>
              <w:rPr>
                <w:sz w:val="18"/>
                <w:szCs w:val="18"/>
              </w:rPr>
              <w:t xml:space="preserve">У "Хабаровская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Охотск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ФКУ "Хабаровская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Петропаловск-Камчатский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"Камчатская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Тикси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Тиксинская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Тиличики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ФКУ "Камчатская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ФКУ "Хабаровс</w:t>
            </w:r>
            <w:r>
              <w:rPr>
                <w:sz w:val="18"/>
                <w:szCs w:val="18"/>
              </w:rPr>
              <w:t xml:space="preserve">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Южно-Сахалинск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ФКУ "Сахалинская РПСБ"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Якутск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Якутская РПСБ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2B7F9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 </w:t>
            </w:r>
          </w:p>
        </w:tc>
      </w:tr>
    </w:tbl>
    <w:p w:rsidR="00000000" w:rsidRDefault="002B7F9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2B7F97">
      <w:pPr>
        <w:pStyle w:val="FORMATTEXT"/>
        <w:ind w:firstLine="568"/>
        <w:jc w:val="both"/>
      </w:pPr>
      <w:r>
        <w:t xml:space="preserve">____________ </w:t>
      </w:r>
    </w:p>
    <w:p w:rsidR="00000000" w:rsidRDefault="002B7F97">
      <w:pPr>
        <w:pStyle w:val="FORMATTEXT"/>
        <w:ind w:firstLine="568"/>
        <w:jc w:val="both"/>
      </w:pPr>
      <w:r>
        <w:t>*Границы зон авиационно-космического поиска и спасания совпадают с границами зон ЕС ОрВД, утвержденными приказом Минтранса России от</w:t>
      </w:r>
      <w:r>
        <w:t xml:space="preserve"> 15 марта 2016 г. № 64 "Об утверждении границ зон (районов) Единой системы организации воздушного движения Российской Федерации, границ районов аэродромов (аэроузлов, вертодромов), границ классов A, C, и G воздушного пространства". </w:t>
      </w:r>
    </w:p>
    <w:p w:rsidR="00000000" w:rsidRDefault="002B7F9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</w:instrText>
      </w:r>
      <w:r>
        <w:rPr>
          <w:rFonts w:ascii="Arial, sans-serif" w:hAnsi="Arial, sans-serif"/>
          <w:sz w:val="24"/>
          <w:szCs w:val="24"/>
        </w:rPr>
        <w:instrText>nk/d?nd=93014006"\o"’’Об определении мест дислокации поисковых и аварийно-спасательных сил и средств на территории Российской Федерации, общего количества и типов дежурных поисково-спасательных воздушных судов’’</w:instrText>
      </w:r>
    </w:p>
    <w:p w:rsidR="00000000" w:rsidRDefault="002B7F9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Росавиации от 21.09.2016 N 734</w:instrText>
      </w:r>
    </w:p>
    <w:p w:rsidR="00000000" w:rsidRDefault="002B7F9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</w:instrText>
      </w:r>
      <w:r>
        <w:rPr>
          <w:rFonts w:ascii="Arial, sans-serif" w:hAnsi="Arial, sans-serif"/>
          <w:sz w:val="24"/>
          <w:szCs w:val="24"/>
        </w:rPr>
        <w:instrText>: действует"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определении мест дислокации поисковых и аварийно-спасательных сил и средств на территории Российской Федерации, общего количества и типов дежурных поисково-спасательных воздушных судов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B7F97" w:rsidP="007C14ED">
      <w:pPr>
        <w:spacing w:after="0" w:line="240" w:lineRule="auto"/>
      </w:pPr>
      <w:r>
        <w:separator/>
      </w:r>
    </w:p>
  </w:endnote>
  <w:endnote w:type="continuationSeparator" w:id="0">
    <w:p w:rsidR="00000000" w:rsidRDefault="002B7F97" w:rsidP="007C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F97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 xml:space="preserve">Внимание! Об изменении </w:t>
    </w:r>
    <w:r>
      <w:rPr>
        <w:rFonts w:cs="Arial, sans-serif"/>
      </w:rPr>
      <w:t xml:space="preserve">(поправке) документа см. ярлык </w:t>
    </w:r>
    <w:r>
      <w:rPr>
        <w:rFonts w:cs="Arial, sans-serif"/>
      </w:rPr>
      <w:t>"Примечания"</w:t>
    </w:r>
  </w:p>
  <w:p w:rsidR="00000000" w:rsidRDefault="002B7F97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B7F97" w:rsidP="007C14ED">
      <w:pPr>
        <w:spacing w:after="0" w:line="240" w:lineRule="auto"/>
      </w:pPr>
      <w:r>
        <w:separator/>
      </w:r>
    </w:p>
  </w:footnote>
  <w:footnote w:type="continuationSeparator" w:id="0">
    <w:p w:rsidR="00000000" w:rsidRDefault="002B7F97" w:rsidP="007C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7F97">
    <w:pPr>
      <w:pStyle w:val="COLTOP"/>
      <w:rPr>
        <w:rFonts w:cs="Arial, sans-serif"/>
      </w:rPr>
    </w:pPr>
    <w:r>
      <w:rPr>
        <w:rFonts w:cs="Arial, sans-serif"/>
      </w:rPr>
      <w:t xml:space="preserve">Об определении мест дислокации поисковых и аварийно-спасательных </w:t>
    </w:r>
    <w:r>
      <w:rPr>
        <w:rFonts w:cs="Arial, sans-serif"/>
      </w:rPr>
      <w:t>сил и средств на территории Российской Федерации, общего количества и типов дежурных поисково-спасательных воздушных судов</w:t>
    </w:r>
  </w:p>
  <w:p w:rsidR="00000000" w:rsidRDefault="002B7F97">
    <w:pPr>
      <w:pStyle w:val="COLTOP"/>
    </w:pPr>
    <w:r>
      <w:rPr>
        <w:rFonts w:cs="Arial, sans-serif"/>
        <w:i/>
        <w:iCs/>
      </w:rPr>
      <w:t>Приказ Росавиации от 21.09.2016 N 734</w:t>
    </w:r>
  </w:p>
  <w:p w:rsidR="00000000" w:rsidRDefault="002B7F97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F97"/>
    <w:rsid w:val="002B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мест дислокации поисковых и аварийно-спасательных сил и средств на территории Российской Федерации, общего количества и типов дежурных поисково-спасательных воздушных судов</dc:title>
  <dc:creator>ser</dc:creator>
  <cp:lastModifiedBy>ser</cp:lastModifiedBy>
  <cp:revision>2</cp:revision>
  <dcterms:created xsi:type="dcterms:W3CDTF">2022-09-22T08:59:00Z</dcterms:created>
  <dcterms:modified xsi:type="dcterms:W3CDTF">2022-09-22T08:59:00Z</dcterms:modified>
</cp:coreProperties>
</file>