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F" w:rsidRDefault="006B15FF" w:rsidP="006B15FF">
      <w:pPr>
        <w:shd w:val="clear" w:color="auto" w:fill="FFFFFF"/>
        <w:tabs>
          <w:tab w:val="left" w:pos="9274"/>
        </w:tabs>
        <w:spacing w:before="1018" w:line="28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ИНСТРУКЦИЯ</w:t>
      </w:r>
    </w:p>
    <w:p w:rsidR="006B15FF" w:rsidRDefault="006B15FF" w:rsidP="006B15FF">
      <w:pPr>
        <w:shd w:val="clear" w:color="auto" w:fill="FFFFFF"/>
        <w:spacing w:line="288" w:lineRule="exact"/>
        <w:ind w:left="851" w:right="461" w:firstLine="3"/>
        <w:jc w:val="center"/>
        <w:rPr>
          <w:b/>
          <w:color w:val="000000"/>
          <w:spacing w:val="-2"/>
          <w:w w:val="119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 порядке рассмотрения обращений граждан</w:t>
      </w:r>
      <w:r>
        <w:rPr>
          <w:b/>
          <w:color w:val="000000"/>
          <w:spacing w:val="-2"/>
          <w:w w:val="119"/>
          <w:sz w:val="28"/>
          <w:szCs w:val="28"/>
        </w:rPr>
        <w:t xml:space="preserve"> </w:t>
      </w:r>
    </w:p>
    <w:p w:rsidR="006B15FF" w:rsidRDefault="006B15FF" w:rsidP="006B15FF">
      <w:pPr>
        <w:shd w:val="clear" w:color="auto" w:fill="FFFFFF"/>
        <w:spacing w:line="288" w:lineRule="exact"/>
        <w:ind w:left="851" w:right="461" w:firstLine="3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Российской Федерации в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Тюменском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межрегиональном </w:t>
      </w:r>
    </w:p>
    <w:p w:rsidR="006B15FF" w:rsidRDefault="006B15FF" w:rsidP="006B15FF">
      <w:pPr>
        <w:shd w:val="clear" w:color="auto" w:fill="FFFFFF"/>
        <w:spacing w:line="288" w:lineRule="exact"/>
        <w:ind w:left="851" w:right="461" w:firstLine="3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территориальном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управлении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воздушного транспорта</w:t>
      </w:r>
    </w:p>
    <w:p w:rsidR="006B15FF" w:rsidRDefault="006B15FF" w:rsidP="006B15FF">
      <w:pPr>
        <w:shd w:val="clear" w:color="auto" w:fill="FFFFFF"/>
        <w:spacing w:line="288" w:lineRule="exact"/>
        <w:ind w:left="1276" w:right="461" w:hanging="422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Федерального агентства воздушного транспорта</w:t>
      </w:r>
    </w:p>
    <w:p w:rsidR="006B15FF" w:rsidRDefault="006B15FF" w:rsidP="006B15FF">
      <w:pPr>
        <w:shd w:val="clear" w:color="auto" w:fill="FFFFFF"/>
        <w:spacing w:before="302"/>
        <w:ind w:lef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</w:rPr>
        <w:t>. Общие положения</w:t>
      </w:r>
    </w:p>
    <w:p w:rsidR="006B15FF" w:rsidRDefault="006B15FF" w:rsidP="006B15FF">
      <w:pPr>
        <w:shd w:val="clear" w:color="auto" w:fill="FFFFFF"/>
        <w:tabs>
          <w:tab w:val="left" w:pos="1358"/>
        </w:tabs>
        <w:spacing w:before="302" w:line="322" w:lineRule="exact"/>
        <w:ind w:left="24" w:firstLine="710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Настоящая   Инструкция    определяет   единый    порядок   приема, </w:t>
      </w:r>
      <w:r>
        <w:rPr>
          <w:color w:val="000000"/>
          <w:spacing w:val="-1"/>
          <w:sz w:val="28"/>
          <w:szCs w:val="28"/>
        </w:rPr>
        <w:t xml:space="preserve">регистрации,   рассмотрения   письменных   и   устных   обращений   граждан </w:t>
      </w:r>
      <w:r>
        <w:rPr>
          <w:color w:val="000000"/>
          <w:spacing w:val="-2"/>
          <w:sz w:val="28"/>
          <w:szCs w:val="28"/>
        </w:rPr>
        <w:t xml:space="preserve">Российской Федерации, проверки состояния работы </w:t>
      </w:r>
      <w:r>
        <w:rPr>
          <w:bCs/>
          <w:color w:val="000000"/>
          <w:spacing w:val="-2"/>
          <w:sz w:val="28"/>
          <w:szCs w:val="28"/>
        </w:rPr>
        <w:t xml:space="preserve">с </w:t>
      </w:r>
      <w:r>
        <w:rPr>
          <w:color w:val="000000"/>
          <w:spacing w:val="-2"/>
          <w:sz w:val="28"/>
          <w:szCs w:val="28"/>
        </w:rPr>
        <w:t xml:space="preserve">обращениями, </w:t>
      </w:r>
      <w:proofErr w:type="gramStart"/>
      <w:r>
        <w:rPr>
          <w:color w:val="000000"/>
          <w:spacing w:val="-2"/>
          <w:sz w:val="28"/>
          <w:szCs w:val="28"/>
        </w:rPr>
        <w:t xml:space="preserve">контроля </w:t>
      </w:r>
      <w:r>
        <w:rPr>
          <w:color w:val="000000"/>
          <w:spacing w:val="5"/>
          <w:sz w:val="28"/>
          <w:szCs w:val="28"/>
        </w:rPr>
        <w:t>за</w:t>
      </w:r>
      <w:proofErr w:type="gramEnd"/>
      <w:r>
        <w:rPr>
          <w:color w:val="000000"/>
          <w:spacing w:val="5"/>
          <w:sz w:val="28"/>
          <w:szCs w:val="28"/>
        </w:rPr>
        <w:t xml:space="preserve"> их рассмотрением,  анализа и  обобщения содержащейся в обращениях </w:t>
      </w:r>
      <w:r>
        <w:rPr>
          <w:color w:val="000000"/>
          <w:spacing w:val="-1"/>
          <w:sz w:val="28"/>
          <w:szCs w:val="28"/>
        </w:rPr>
        <w:t>информации, а  также  организацию  приема  граждан   в  Тюменском межрегиональном территориальном управлении воздушного транспорта Федерального агентства воздушного транспорта (далее – Управление)</w:t>
      </w:r>
      <w:r>
        <w:rPr>
          <w:color w:val="000000"/>
          <w:spacing w:val="-13"/>
          <w:sz w:val="28"/>
          <w:szCs w:val="28"/>
        </w:rPr>
        <w:t>.</w:t>
      </w:r>
    </w:p>
    <w:p w:rsidR="006B15FF" w:rsidRDefault="006B15FF" w:rsidP="006B15FF">
      <w:pPr>
        <w:shd w:val="clear" w:color="auto" w:fill="FFFFFF"/>
        <w:spacing w:before="19" w:line="312" w:lineRule="exact"/>
        <w:ind w:left="38" w:right="58" w:firstLine="66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Положения настоящей Инструкции распространяются на все обращения, </w:t>
      </w:r>
      <w:r>
        <w:rPr>
          <w:color w:val="000000"/>
          <w:spacing w:val="-1"/>
          <w:sz w:val="28"/>
          <w:szCs w:val="28"/>
        </w:rPr>
        <w:t xml:space="preserve">которые подлежат рассмотрению в порядке, установленном Федеральным </w:t>
      </w:r>
      <w:r>
        <w:rPr>
          <w:color w:val="000000"/>
          <w:spacing w:val="1"/>
          <w:sz w:val="28"/>
          <w:szCs w:val="28"/>
        </w:rPr>
        <w:t xml:space="preserve">законом от 02.05.2006  № 59-ФЗ «О порядке рассмотрения обращений </w:t>
      </w:r>
      <w:r>
        <w:rPr>
          <w:color w:val="000000"/>
          <w:spacing w:val="-5"/>
          <w:sz w:val="28"/>
          <w:szCs w:val="28"/>
        </w:rPr>
        <w:t>граждан Российской Федерации» (далее - Закон).</w:t>
      </w:r>
    </w:p>
    <w:p w:rsidR="006B15FF" w:rsidRDefault="006B15FF" w:rsidP="006B15FF">
      <w:pPr>
        <w:shd w:val="clear" w:color="auto" w:fill="FFFFFF"/>
        <w:tabs>
          <w:tab w:val="left" w:pos="1358"/>
        </w:tabs>
        <w:spacing w:line="312" w:lineRule="exact"/>
        <w:ind w:left="24" w:firstLine="710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Рассмотрение   обращений   является   должностной   обязанностью </w:t>
      </w:r>
      <w:r>
        <w:rPr>
          <w:color w:val="000000"/>
          <w:spacing w:val="-2"/>
          <w:sz w:val="28"/>
          <w:szCs w:val="28"/>
        </w:rPr>
        <w:t xml:space="preserve">заместителей  руководителя  Управления,   всех  руководителей </w:t>
      </w:r>
      <w:r>
        <w:rPr>
          <w:color w:val="000000"/>
          <w:spacing w:val="-3"/>
          <w:sz w:val="28"/>
          <w:szCs w:val="28"/>
        </w:rPr>
        <w:t xml:space="preserve">структурных подразделений Управления, других должностных </w:t>
      </w:r>
      <w:r>
        <w:rPr>
          <w:color w:val="000000"/>
          <w:spacing w:val="4"/>
          <w:sz w:val="28"/>
          <w:szCs w:val="28"/>
        </w:rPr>
        <w:t xml:space="preserve">лиц Управления -  согласно утвержденному должностному </w:t>
      </w:r>
      <w:r>
        <w:rPr>
          <w:color w:val="000000"/>
          <w:spacing w:val="-1"/>
          <w:sz w:val="28"/>
          <w:szCs w:val="28"/>
        </w:rPr>
        <w:t>регламенту гражданского служащего - в пределах компетенции. Заместители руководителя</w:t>
      </w:r>
      <w:r>
        <w:rPr>
          <w:color w:val="000000"/>
          <w:spacing w:val="-4"/>
          <w:sz w:val="28"/>
          <w:szCs w:val="28"/>
        </w:rPr>
        <w:t xml:space="preserve">  и  руководители   структурных  подразделений  несут личную ответственность за правильную организацию работы по рассмотрению </w:t>
      </w:r>
      <w:r>
        <w:rPr>
          <w:color w:val="000000"/>
          <w:spacing w:val="-7"/>
          <w:sz w:val="28"/>
          <w:szCs w:val="28"/>
        </w:rPr>
        <w:t>обращений граждан.</w:t>
      </w:r>
    </w:p>
    <w:p w:rsidR="006B15FF" w:rsidRDefault="006B15FF" w:rsidP="006B15FF">
      <w:pPr>
        <w:shd w:val="clear" w:color="auto" w:fill="FFFFFF"/>
        <w:spacing w:before="10" w:line="317" w:lineRule="exact"/>
        <w:ind w:left="19" w:right="72" w:firstLine="6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Должностной обязанностью заместителей руководителя Управления </w:t>
      </w:r>
      <w:r>
        <w:rPr>
          <w:color w:val="000000"/>
          <w:spacing w:val="-5"/>
          <w:sz w:val="28"/>
          <w:szCs w:val="28"/>
        </w:rPr>
        <w:t>является организация личного приема граждан.</w:t>
      </w:r>
    </w:p>
    <w:p w:rsidR="006B15FF" w:rsidRDefault="006B15FF" w:rsidP="006B15FF">
      <w:pPr>
        <w:shd w:val="clear" w:color="auto" w:fill="FFFFFF"/>
        <w:spacing w:before="10" w:line="317" w:lineRule="exact"/>
        <w:ind w:left="19" w:right="72" w:firstLine="6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1.3. Обращение может быть подано в письменной форме, лично, по почте, по информационным системам общего пользования, устно должностному лицу, наделённого правом рассмотрения обращений или ведущему личный прием. </w:t>
      </w: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 xml:space="preserve">              1.4.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pacing w:val="-10"/>
          <w:sz w:val="28"/>
          <w:szCs w:val="28"/>
        </w:rPr>
        <w:t xml:space="preserve">Письменные обращения, содержащие вопросы, решение </w:t>
      </w:r>
      <w:r>
        <w:rPr>
          <w:color w:val="000000"/>
          <w:spacing w:val="-10"/>
          <w:sz w:val="28"/>
          <w:szCs w:val="28"/>
        </w:rPr>
        <w:t xml:space="preserve">которых </w:t>
      </w:r>
      <w:r>
        <w:rPr>
          <w:bCs/>
          <w:color w:val="000000"/>
          <w:spacing w:val="-10"/>
          <w:sz w:val="28"/>
          <w:szCs w:val="28"/>
        </w:rPr>
        <w:t xml:space="preserve">не </w:t>
      </w:r>
      <w:r>
        <w:rPr>
          <w:bCs/>
          <w:color w:val="000000"/>
          <w:spacing w:val="-3"/>
          <w:sz w:val="28"/>
          <w:szCs w:val="28"/>
        </w:rPr>
        <w:t xml:space="preserve">входит в  компетенцию Управления (должностного лица), </w:t>
      </w:r>
      <w:r>
        <w:rPr>
          <w:bCs/>
          <w:color w:val="000000"/>
          <w:spacing w:val="-5"/>
          <w:sz w:val="28"/>
          <w:szCs w:val="28"/>
        </w:rPr>
        <w:t xml:space="preserve">направляются в течение семи дней </w:t>
      </w:r>
      <w:r>
        <w:rPr>
          <w:color w:val="000000"/>
          <w:spacing w:val="-5"/>
          <w:sz w:val="28"/>
          <w:szCs w:val="28"/>
        </w:rPr>
        <w:t xml:space="preserve">со </w:t>
      </w:r>
      <w:r>
        <w:rPr>
          <w:bCs/>
          <w:color w:val="000000"/>
          <w:spacing w:val="-5"/>
          <w:sz w:val="28"/>
          <w:szCs w:val="28"/>
        </w:rPr>
        <w:t xml:space="preserve">дня регистрации в соответствующий </w:t>
      </w:r>
      <w:r>
        <w:rPr>
          <w:bCs/>
          <w:color w:val="000000"/>
          <w:spacing w:val="-6"/>
          <w:sz w:val="28"/>
          <w:szCs w:val="28"/>
        </w:rPr>
        <w:t xml:space="preserve">орган или соответствующему должностному лицу, в компетенцию которых </w:t>
      </w:r>
      <w:r>
        <w:rPr>
          <w:bCs/>
          <w:color w:val="000000"/>
          <w:spacing w:val="-7"/>
          <w:sz w:val="28"/>
          <w:szCs w:val="28"/>
        </w:rPr>
        <w:t xml:space="preserve">входит   решение   поставленных   в   обращении   вопросов,   с   письменным </w:t>
      </w:r>
      <w:r>
        <w:rPr>
          <w:bCs/>
          <w:color w:val="000000"/>
          <w:spacing w:val="-11"/>
          <w:sz w:val="28"/>
          <w:szCs w:val="28"/>
        </w:rPr>
        <w:t xml:space="preserve">уведомлением   гражданина   о   переадресации   обращения,   за   исключением </w:t>
      </w:r>
      <w:r>
        <w:rPr>
          <w:bCs/>
          <w:color w:val="000000"/>
          <w:spacing w:val="-14"/>
          <w:sz w:val="28"/>
          <w:szCs w:val="28"/>
        </w:rPr>
        <w:t xml:space="preserve">случаев, указанных в пункте 1.6. настоящей Инструкции (часть 3 статьи 8 </w:t>
      </w:r>
      <w:proofErr w:type="gramEnd"/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both"/>
        <w:rPr>
          <w:bCs/>
          <w:color w:val="000000"/>
          <w:spacing w:val="-7"/>
          <w:sz w:val="28"/>
          <w:szCs w:val="28"/>
        </w:rPr>
      </w:pPr>
      <w:proofErr w:type="gramStart"/>
      <w:r>
        <w:rPr>
          <w:bCs/>
          <w:color w:val="000000"/>
          <w:spacing w:val="-7"/>
          <w:sz w:val="28"/>
          <w:szCs w:val="28"/>
        </w:rPr>
        <w:t>Закона).</w:t>
      </w:r>
      <w:proofErr w:type="gramEnd"/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center"/>
        <w:rPr>
          <w:bCs/>
          <w:color w:val="000000"/>
          <w:spacing w:val="-7"/>
          <w:sz w:val="28"/>
          <w:szCs w:val="28"/>
        </w:rPr>
      </w:pP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center"/>
        <w:rPr>
          <w:bCs/>
          <w:color w:val="000000"/>
          <w:spacing w:val="-7"/>
          <w:sz w:val="28"/>
          <w:szCs w:val="28"/>
        </w:rPr>
      </w:pP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center"/>
        <w:rPr>
          <w:bCs/>
          <w:color w:val="000000"/>
          <w:spacing w:val="-7"/>
          <w:sz w:val="28"/>
          <w:szCs w:val="28"/>
        </w:rPr>
      </w:pP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center"/>
        <w:rPr>
          <w:bCs/>
          <w:color w:val="000000"/>
          <w:spacing w:val="-7"/>
          <w:sz w:val="28"/>
          <w:szCs w:val="28"/>
        </w:rPr>
      </w:pP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center"/>
        <w:rPr>
          <w:bCs/>
          <w:color w:val="000000"/>
          <w:spacing w:val="-7"/>
          <w:sz w:val="28"/>
          <w:szCs w:val="28"/>
        </w:rPr>
      </w:pPr>
    </w:p>
    <w:p w:rsidR="006B15FF" w:rsidRDefault="006B15FF" w:rsidP="006B15FF">
      <w:pPr>
        <w:shd w:val="clear" w:color="auto" w:fill="FFFFFF"/>
        <w:tabs>
          <w:tab w:val="left" w:pos="1200"/>
        </w:tabs>
        <w:spacing w:before="5" w:line="317" w:lineRule="exact"/>
        <w:jc w:val="both"/>
        <w:rPr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             Текст уведомления при этом должен содержать ссылку на соответствующую статью Закона. Второй экземпляр уведомления приобщается в дело переписки </w:t>
      </w:r>
      <w:r>
        <w:rPr>
          <w:color w:val="000000"/>
          <w:spacing w:val="-14"/>
          <w:sz w:val="28"/>
          <w:szCs w:val="28"/>
        </w:rPr>
        <w:t xml:space="preserve">с </w:t>
      </w:r>
      <w:r>
        <w:rPr>
          <w:bCs/>
          <w:color w:val="000000"/>
          <w:spacing w:val="-17"/>
          <w:sz w:val="28"/>
          <w:szCs w:val="28"/>
        </w:rPr>
        <w:t>гражданами.</w:t>
      </w:r>
    </w:p>
    <w:p w:rsidR="006B15FF" w:rsidRDefault="006B15FF" w:rsidP="006B15FF">
      <w:pPr>
        <w:shd w:val="clear" w:color="auto" w:fill="FFFFFF"/>
        <w:spacing w:before="5" w:line="312" w:lineRule="exact"/>
        <w:ind w:left="62" w:right="19" w:firstLine="686"/>
        <w:jc w:val="both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В </w:t>
      </w:r>
      <w:r>
        <w:rPr>
          <w:color w:val="000000"/>
          <w:spacing w:val="-11"/>
          <w:sz w:val="28"/>
          <w:szCs w:val="28"/>
        </w:rPr>
        <w:t xml:space="preserve">случае если </w:t>
      </w:r>
      <w:r>
        <w:rPr>
          <w:bCs/>
          <w:color w:val="000000"/>
          <w:spacing w:val="-11"/>
          <w:sz w:val="28"/>
          <w:szCs w:val="28"/>
        </w:rPr>
        <w:t xml:space="preserve">решение поставленных в письменном </w:t>
      </w:r>
      <w:r>
        <w:rPr>
          <w:color w:val="000000"/>
          <w:spacing w:val="-11"/>
          <w:sz w:val="28"/>
          <w:szCs w:val="28"/>
        </w:rPr>
        <w:t xml:space="preserve">обращении вопросов </w:t>
      </w:r>
      <w:r>
        <w:rPr>
          <w:bCs/>
          <w:color w:val="000000"/>
          <w:spacing w:val="-4"/>
          <w:sz w:val="28"/>
          <w:szCs w:val="28"/>
        </w:rPr>
        <w:t xml:space="preserve">относится </w:t>
      </w:r>
      <w:r>
        <w:rPr>
          <w:color w:val="000000"/>
          <w:spacing w:val="-4"/>
          <w:sz w:val="28"/>
          <w:szCs w:val="28"/>
        </w:rPr>
        <w:t xml:space="preserve">к компетенции </w:t>
      </w:r>
      <w:r>
        <w:rPr>
          <w:bCs/>
          <w:color w:val="000000"/>
          <w:spacing w:val="-4"/>
          <w:sz w:val="28"/>
          <w:szCs w:val="28"/>
        </w:rPr>
        <w:t xml:space="preserve">нескольких государственных </w:t>
      </w:r>
      <w:r>
        <w:rPr>
          <w:color w:val="000000"/>
          <w:spacing w:val="-4"/>
          <w:sz w:val="28"/>
          <w:szCs w:val="28"/>
        </w:rPr>
        <w:t xml:space="preserve">органов, органов </w:t>
      </w:r>
      <w:r>
        <w:rPr>
          <w:color w:val="000000"/>
          <w:spacing w:val="-7"/>
          <w:sz w:val="28"/>
          <w:szCs w:val="28"/>
        </w:rPr>
        <w:t xml:space="preserve">местного самоуправления </w:t>
      </w:r>
      <w:r>
        <w:rPr>
          <w:bCs/>
          <w:color w:val="000000"/>
          <w:spacing w:val="-7"/>
          <w:sz w:val="28"/>
          <w:szCs w:val="28"/>
        </w:rPr>
        <w:t xml:space="preserve">или должностных лиц, копия </w:t>
      </w:r>
      <w:r>
        <w:rPr>
          <w:color w:val="000000"/>
          <w:spacing w:val="-7"/>
          <w:sz w:val="28"/>
          <w:szCs w:val="28"/>
        </w:rPr>
        <w:t xml:space="preserve">обращения в течение </w:t>
      </w:r>
      <w:r>
        <w:rPr>
          <w:color w:val="000000"/>
          <w:spacing w:val="6"/>
          <w:sz w:val="28"/>
          <w:szCs w:val="28"/>
        </w:rPr>
        <w:t xml:space="preserve">семи дней со дня </w:t>
      </w:r>
      <w:r>
        <w:rPr>
          <w:bCs/>
          <w:color w:val="000000"/>
          <w:spacing w:val="6"/>
          <w:sz w:val="28"/>
          <w:szCs w:val="28"/>
        </w:rPr>
        <w:t xml:space="preserve">регистрации направляется </w:t>
      </w:r>
      <w:r>
        <w:rPr>
          <w:color w:val="000000"/>
          <w:spacing w:val="6"/>
          <w:sz w:val="28"/>
          <w:szCs w:val="28"/>
        </w:rPr>
        <w:t xml:space="preserve">в соответствующие </w:t>
      </w:r>
      <w:r>
        <w:rPr>
          <w:color w:val="000000"/>
          <w:spacing w:val="8"/>
          <w:sz w:val="28"/>
          <w:szCs w:val="28"/>
        </w:rPr>
        <w:t xml:space="preserve">государственные органы, </w:t>
      </w:r>
      <w:r>
        <w:rPr>
          <w:bCs/>
          <w:color w:val="000000"/>
          <w:spacing w:val="8"/>
          <w:sz w:val="28"/>
          <w:szCs w:val="28"/>
        </w:rPr>
        <w:t xml:space="preserve">органы </w:t>
      </w:r>
      <w:r>
        <w:rPr>
          <w:color w:val="000000"/>
          <w:spacing w:val="8"/>
          <w:sz w:val="28"/>
          <w:szCs w:val="28"/>
        </w:rPr>
        <w:t xml:space="preserve">местного самоуправления или </w:t>
      </w:r>
      <w:r>
        <w:rPr>
          <w:color w:val="000000"/>
          <w:spacing w:val="-5"/>
          <w:sz w:val="28"/>
          <w:szCs w:val="28"/>
        </w:rPr>
        <w:t>соответствующим должностным лицам (часть 4 статьи 8 Закона).</w:t>
      </w:r>
    </w:p>
    <w:p w:rsidR="006B15FF" w:rsidRDefault="006B15FF" w:rsidP="006B15FF">
      <w:pPr>
        <w:shd w:val="clear" w:color="auto" w:fill="FFFFFF"/>
        <w:tabs>
          <w:tab w:val="left" w:pos="1229"/>
        </w:tabs>
        <w:spacing w:before="24" w:line="288" w:lineRule="exact"/>
        <w:ind w:left="29" w:firstLine="749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Запрещается направлять жалобу на рассмотрение в государственный о</w:t>
      </w:r>
      <w:r>
        <w:rPr>
          <w:color w:val="000000"/>
          <w:spacing w:val="-2"/>
          <w:sz w:val="28"/>
          <w:szCs w:val="28"/>
        </w:rPr>
        <w:t xml:space="preserve">рган, орган местного самоуправления или должностному лицу, решение или </w:t>
      </w:r>
      <w:r>
        <w:rPr>
          <w:color w:val="000000"/>
          <w:spacing w:val="-5"/>
          <w:sz w:val="28"/>
          <w:szCs w:val="28"/>
        </w:rPr>
        <w:t>действие (бездействие) которого обжалуется (часть 6 статьи 8 Закона).</w:t>
      </w:r>
    </w:p>
    <w:p w:rsidR="006B15FF" w:rsidRDefault="006B15FF" w:rsidP="006B15FF">
      <w:pPr>
        <w:shd w:val="clear" w:color="auto" w:fill="FFFFFF"/>
        <w:spacing w:line="317" w:lineRule="exact"/>
        <w:ind w:left="48" w:right="29" w:firstLine="69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Если в связи с этим запретом направление жалобы в государственный </w:t>
      </w:r>
      <w:r>
        <w:rPr>
          <w:color w:val="000000"/>
          <w:spacing w:val="-6"/>
          <w:sz w:val="28"/>
          <w:szCs w:val="28"/>
        </w:rPr>
        <w:t xml:space="preserve">орган, орган местного самоуправления или должностному лицу, в компетенцию </w:t>
      </w:r>
      <w:r>
        <w:rPr>
          <w:color w:val="000000"/>
          <w:spacing w:val="-5"/>
          <w:sz w:val="28"/>
          <w:szCs w:val="28"/>
        </w:rPr>
        <w:t xml:space="preserve">которых входит решение поставленных в обращении вопросов, невозможно, жалоба возвращается гражданину с разъяснением его права обжаловать </w:t>
      </w:r>
      <w:r>
        <w:rPr>
          <w:color w:val="000000"/>
          <w:spacing w:val="-6"/>
          <w:sz w:val="28"/>
          <w:szCs w:val="28"/>
        </w:rPr>
        <w:t xml:space="preserve">соответствующее решение или действие (бездействие) в установленном порядке </w:t>
      </w:r>
      <w:r>
        <w:rPr>
          <w:color w:val="000000"/>
          <w:spacing w:val="-4"/>
          <w:sz w:val="28"/>
          <w:szCs w:val="28"/>
        </w:rPr>
        <w:t>в суд (часть 7 статьи 8 Закона).</w:t>
      </w:r>
    </w:p>
    <w:p w:rsidR="006B15FF" w:rsidRDefault="006B15FF" w:rsidP="006B15FF">
      <w:pPr>
        <w:shd w:val="clear" w:color="auto" w:fill="FFFFFF"/>
        <w:tabs>
          <w:tab w:val="left" w:pos="1229"/>
        </w:tabs>
        <w:spacing w:before="5" w:line="317" w:lineRule="exact"/>
        <w:ind w:left="29" w:firstLine="74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7"/>
          <w:sz w:val="28"/>
          <w:szCs w:val="28"/>
        </w:rPr>
        <w:t xml:space="preserve">В случае если текст письменного обращения не поддается прочтению, </w:t>
      </w:r>
      <w:r>
        <w:rPr>
          <w:color w:val="000000"/>
          <w:spacing w:val="-5"/>
          <w:sz w:val="28"/>
          <w:szCs w:val="28"/>
        </w:rPr>
        <w:t xml:space="preserve">ответ на обращение не дается, оно не подлежит направлению на рассмотрение в </w:t>
      </w:r>
      <w:r>
        <w:rPr>
          <w:color w:val="000000"/>
          <w:spacing w:val="1"/>
          <w:sz w:val="28"/>
          <w:szCs w:val="28"/>
        </w:rPr>
        <w:t xml:space="preserve">государственный орган, орган местного самоуправления или должностному </w:t>
      </w:r>
      <w:r>
        <w:rPr>
          <w:color w:val="000000"/>
          <w:spacing w:val="5"/>
          <w:sz w:val="28"/>
          <w:szCs w:val="28"/>
        </w:rPr>
        <w:t xml:space="preserve">лицу в  соответствии  с их компетенцией,  о  чем сообщается гражданину, </w:t>
      </w:r>
      <w:r>
        <w:rPr>
          <w:color w:val="000000"/>
          <w:spacing w:val="3"/>
          <w:sz w:val="28"/>
          <w:szCs w:val="28"/>
        </w:rPr>
        <w:t xml:space="preserve">направившему обращение, если его фамилия и почтовый адрес поддаются </w:t>
      </w:r>
      <w:r>
        <w:rPr>
          <w:color w:val="000000"/>
          <w:spacing w:val="2"/>
          <w:sz w:val="28"/>
          <w:szCs w:val="28"/>
        </w:rPr>
        <w:t>прочтению (часть 4 статьи 11 Закона).</w:t>
      </w:r>
      <w:proofErr w:type="gramEnd"/>
      <w:r>
        <w:rPr>
          <w:color w:val="000000"/>
          <w:spacing w:val="2"/>
          <w:sz w:val="28"/>
          <w:szCs w:val="28"/>
        </w:rPr>
        <w:t xml:space="preserve"> Указанное обращение приобщается в </w:t>
      </w:r>
      <w:r>
        <w:rPr>
          <w:color w:val="000000"/>
          <w:spacing w:val="-4"/>
          <w:sz w:val="28"/>
          <w:szCs w:val="28"/>
        </w:rPr>
        <w:t>дело переписки с гражданами.</w:t>
      </w:r>
    </w:p>
    <w:p w:rsidR="006B15FF" w:rsidRDefault="006B15FF" w:rsidP="006B15FF">
      <w:pPr>
        <w:shd w:val="clear" w:color="auto" w:fill="FFFFFF"/>
        <w:tabs>
          <w:tab w:val="left" w:pos="851"/>
        </w:tabs>
        <w:spacing w:line="312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1.7.На письменное обращение, не содержащее фамилии гражданина, </w:t>
      </w:r>
      <w:r>
        <w:rPr>
          <w:color w:val="000000"/>
          <w:spacing w:val="-1"/>
          <w:sz w:val="28"/>
          <w:szCs w:val="28"/>
        </w:rPr>
        <w:t xml:space="preserve">направившего   обращение,   и  почтовый  адрес,  по  которому  должен  быть направлен ответ, ответ не дается (часть 1 статьи 11 Закона). Такое обращение </w:t>
      </w:r>
      <w:r>
        <w:rPr>
          <w:color w:val="000000"/>
          <w:spacing w:val="-3"/>
          <w:sz w:val="28"/>
          <w:szCs w:val="28"/>
        </w:rPr>
        <w:t xml:space="preserve">решением     соответствующего     должностного     лица,     рассматривающего </w:t>
      </w:r>
      <w:r>
        <w:rPr>
          <w:color w:val="000000"/>
          <w:spacing w:val="-4"/>
          <w:sz w:val="28"/>
          <w:szCs w:val="28"/>
        </w:rPr>
        <w:t xml:space="preserve">обращение,   признается   анонимным   и   приобщается   в   дело   переписки   с </w:t>
      </w:r>
      <w:r>
        <w:rPr>
          <w:color w:val="000000"/>
          <w:spacing w:val="-1"/>
          <w:sz w:val="28"/>
          <w:szCs w:val="28"/>
        </w:rPr>
        <w:t xml:space="preserve">гражданами.   Если   в   указанном   обращении   содержится   информация   о </w:t>
      </w:r>
      <w:r>
        <w:rPr>
          <w:color w:val="000000"/>
          <w:spacing w:val="-5"/>
          <w:sz w:val="28"/>
          <w:szCs w:val="28"/>
        </w:rPr>
        <w:t xml:space="preserve">преступлениях и событиях, угрожающих личной и общественной безопасности, </w:t>
      </w:r>
      <w:r>
        <w:rPr>
          <w:color w:val="000000"/>
          <w:sz w:val="28"/>
          <w:szCs w:val="28"/>
        </w:rPr>
        <w:t xml:space="preserve">обращение подлежит направлению в один из правоохранительных органов - </w:t>
      </w:r>
      <w:r>
        <w:rPr>
          <w:color w:val="000000"/>
          <w:spacing w:val="-4"/>
          <w:sz w:val="28"/>
          <w:szCs w:val="28"/>
        </w:rPr>
        <w:t>ФСБ России, МВД России, прокуратуру.</w:t>
      </w:r>
    </w:p>
    <w:p w:rsidR="006B15FF" w:rsidRDefault="006B15FF" w:rsidP="006B15FF">
      <w:pPr>
        <w:shd w:val="clear" w:color="auto" w:fill="FFFFFF"/>
        <w:tabs>
          <w:tab w:val="left" w:pos="1248"/>
        </w:tabs>
        <w:spacing w:before="5" w:line="312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1.8.Обращение, в котором обжалуется судебное решение, возвращается </w:t>
      </w:r>
      <w:r>
        <w:rPr>
          <w:color w:val="000000"/>
          <w:spacing w:val="-2"/>
          <w:sz w:val="28"/>
          <w:szCs w:val="28"/>
        </w:rPr>
        <w:t xml:space="preserve">гражданину, направившему обращение, с разъяснением порядка обжалования </w:t>
      </w:r>
      <w:r>
        <w:rPr>
          <w:color w:val="000000"/>
          <w:spacing w:val="-4"/>
          <w:sz w:val="28"/>
          <w:szCs w:val="28"/>
        </w:rPr>
        <w:t>данного судебного решения (часть 2 статьи 11 Закона).</w:t>
      </w:r>
    </w:p>
    <w:p w:rsidR="006B15FF" w:rsidRDefault="006B15FF" w:rsidP="006B15FF">
      <w:pPr>
        <w:shd w:val="clear" w:color="auto" w:fill="FFFFFF"/>
        <w:tabs>
          <w:tab w:val="left" w:pos="1320"/>
        </w:tabs>
        <w:spacing w:before="5" w:line="312" w:lineRule="exact"/>
        <w:ind w:firstLine="7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Если  в  поступившем  обращении  содержатся нецензурные либо </w:t>
      </w:r>
      <w:r>
        <w:rPr>
          <w:color w:val="000000"/>
          <w:spacing w:val="-1"/>
          <w:sz w:val="28"/>
          <w:szCs w:val="28"/>
        </w:rPr>
        <w:t xml:space="preserve">оскорбительные    выражения,    угрозы    жизни,    здоровью    и    имуществу </w:t>
      </w:r>
      <w:r>
        <w:rPr>
          <w:color w:val="000000"/>
          <w:sz w:val="28"/>
          <w:szCs w:val="28"/>
        </w:rPr>
        <w:t xml:space="preserve">должностного лица Управления, а также членов его семьи, то </w:t>
      </w:r>
      <w:r>
        <w:rPr>
          <w:color w:val="000000"/>
          <w:spacing w:val="9"/>
          <w:sz w:val="28"/>
          <w:szCs w:val="28"/>
        </w:rPr>
        <w:t xml:space="preserve">оно может быть  оставлено без  ответа по существу поставленных в нем </w:t>
      </w:r>
      <w:r>
        <w:rPr>
          <w:color w:val="000000"/>
          <w:spacing w:val="1"/>
          <w:sz w:val="28"/>
          <w:szCs w:val="28"/>
        </w:rPr>
        <w:t>вопросов. В этом случае гражданину, направившему обращение, сообщается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 недопустимости злоупотребления правом на обращение (часть 3 статьи 11 Закона).</w:t>
      </w:r>
    </w:p>
    <w:p w:rsidR="006B15FF" w:rsidRDefault="006B15FF" w:rsidP="006B15FF">
      <w:pPr>
        <w:shd w:val="clear" w:color="auto" w:fill="FFFFFF"/>
        <w:tabs>
          <w:tab w:val="left" w:pos="1320"/>
        </w:tabs>
        <w:spacing w:before="5" w:line="312" w:lineRule="exact"/>
        <w:ind w:firstLine="7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Обращение при этом направляется в соответствующий </w:t>
      </w:r>
      <w:r>
        <w:rPr>
          <w:color w:val="000000"/>
          <w:spacing w:val="-5"/>
          <w:sz w:val="28"/>
          <w:szCs w:val="28"/>
        </w:rPr>
        <w:lastRenderedPageBreak/>
        <w:t>правоохранительный орган для принятия необходимых мер.</w:t>
      </w:r>
    </w:p>
    <w:p w:rsidR="006B15FF" w:rsidRDefault="006B15FF" w:rsidP="006B15FF">
      <w:pPr>
        <w:shd w:val="clear" w:color="auto" w:fill="FFFFFF"/>
        <w:spacing w:line="307" w:lineRule="exact"/>
        <w:ind w:left="48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1.10. В случае если в письменном обращении гражданина содержится </w:t>
      </w:r>
      <w:r>
        <w:rPr>
          <w:color w:val="000000"/>
          <w:spacing w:val="-4"/>
          <w:sz w:val="28"/>
          <w:szCs w:val="28"/>
        </w:rPr>
        <w:t xml:space="preserve">вопрос, на который ему многократно давались письменные ответы по существу </w:t>
      </w:r>
    </w:p>
    <w:p w:rsidR="006B15FF" w:rsidRDefault="006B15FF" w:rsidP="006B15FF">
      <w:pPr>
        <w:shd w:val="clear" w:color="auto" w:fill="FFFFFF"/>
        <w:tabs>
          <w:tab w:val="left" w:pos="1320"/>
        </w:tabs>
        <w:spacing w:before="5" w:line="312" w:lineRule="exact"/>
        <w:ind w:firstLine="7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связи с ранее направленными обращениями, и при этом в обращении не </w:t>
      </w:r>
      <w:r>
        <w:rPr>
          <w:color w:val="000000"/>
          <w:spacing w:val="6"/>
          <w:sz w:val="28"/>
          <w:szCs w:val="28"/>
        </w:rPr>
        <w:t>приводятся новые доводы или обстоятельства, должностное лицо,</w:t>
      </w:r>
    </w:p>
    <w:p w:rsidR="006B15FF" w:rsidRDefault="006B15FF" w:rsidP="006B15FF">
      <w:pPr>
        <w:shd w:val="clear" w:color="auto" w:fill="FFFFFF"/>
        <w:spacing w:line="307" w:lineRule="exact"/>
        <w:ind w:left="48" w:hanging="4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рассматривающее обращение, вправе принять решение о безосновательности </w:t>
      </w:r>
      <w:r>
        <w:rPr>
          <w:color w:val="000000"/>
          <w:spacing w:val="-6"/>
          <w:sz w:val="28"/>
          <w:szCs w:val="28"/>
        </w:rPr>
        <w:t xml:space="preserve">очередного обращения и прекращении переписки с гражданином по данному </w:t>
      </w:r>
      <w:r>
        <w:rPr>
          <w:color w:val="000000"/>
          <w:spacing w:val="4"/>
          <w:sz w:val="28"/>
          <w:szCs w:val="28"/>
        </w:rPr>
        <w:t xml:space="preserve">вопросу при условии, что указанное обращение и ранее направляемые </w:t>
      </w:r>
      <w:r>
        <w:rPr>
          <w:color w:val="000000"/>
          <w:spacing w:val="-6"/>
          <w:sz w:val="28"/>
          <w:szCs w:val="28"/>
        </w:rPr>
        <w:t xml:space="preserve">обращения направлялись в один и тот же орган – Управление или </w:t>
      </w:r>
      <w:r>
        <w:rPr>
          <w:color w:val="000000"/>
          <w:spacing w:val="-4"/>
          <w:sz w:val="28"/>
          <w:szCs w:val="28"/>
        </w:rPr>
        <w:t xml:space="preserve">одному и тому же должностному лицу (часть 5 статьи 11 Закона). О данном </w:t>
      </w:r>
      <w:r>
        <w:rPr>
          <w:color w:val="000000"/>
          <w:spacing w:val="-5"/>
          <w:sz w:val="28"/>
          <w:szCs w:val="28"/>
        </w:rPr>
        <w:t>решении уведомляется гражданин, направивший обращение.</w:t>
      </w:r>
    </w:p>
    <w:p w:rsidR="006B15FF" w:rsidRDefault="006B15FF" w:rsidP="006B15FF">
      <w:pPr>
        <w:shd w:val="clear" w:color="auto" w:fill="FFFFFF"/>
        <w:spacing w:before="317" w:line="326" w:lineRule="exact"/>
        <w:ind w:left="1694" w:right="1656"/>
        <w:jc w:val="center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val="en-US"/>
        </w:rPr>
        <w:t>II</w:t>
      </w:r>
      <w:r>
        <w:rPr>
          <w:b/>
          <w:color w:val="000000"/>
          <w:spacing w:val="2"/>
          <w:sz w:val="28"/>
          <w:szCs w:val="28"/>
        </w:rPr>
        <w:t>. Порядок приема, регистрации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и рассмотрения </w:t>
      </w:r>
      <w:r>
        <w:rPr>
          <w:b/>
          <w:color w:val="000000"/>
          <w:spacing w:val="3"/>
          <w:sz w:val="28"/>
          <w:szCs w:val="28"/>
        </w:rPr>
        <w:t>письменных обращений</w:t>
      </w:r>
    </w:p>
    <w:p w:rsidR="006B15FF" w:rsidRDefault="006B15FF" w:rsidP="006B15FF">
      <w:pPr>
        <w:shd w:val="clear" w:color="auto" w:fill="FFFFFF"/>
        <w:tabs>
          <w:tab w:val="left" w:pos="1219"/>
        </w:tabs>
        <w:spacing w:before="302" w:line="317" w:lineRule="exact"/>
        <w:ind w:left="29" w:firstLine="682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В целях своевременного обнаружения и обезвреживания взрывчатых, </w:t>
      </w:r>
      <w:r>
        <w:rPr>
          <w:color w:val="000000"/>
          <w:spacing w:val="-1"/>
          <w:sz w:val="28"/>
          <w:szCs w:val="28"/>
        </w:rPr>
        <w:t xml:space="preserve">ядовитых и других опасных вложений, возможно имеющихся в поступивших </w:t>
      </w:r>
      <w:r>
        <w:rPr>
          <w:color w:val="000000"/>
          <w:spacing w:val="-6"/>
          <w:sz w:val="28"/>
          <w:szCs w:val="28"/>
        </w:rPr>
        <w:t xml:space="preserve">почтовых отправлениях, проводится их внешний осмотр. В случае обнаружения </w:t>
      </w:r>
      <w:r>
        <w:rPr>
          <w:color w:val="000000"/>
          <w:spacing w:val="-3"/>
          <w:sz w:val="28"/>
          <w:szCs w:val="28"/>
        </w:rPr>
        <w:t xml:space="preserve">таких   вложений   или   возникновения   подозрения   об   их   наличии   всякая </w:t>
      </w:r>
      <w:r>
        <w:rPr>
          <w:color w:val="000000"/>
          <w:sz w:val="28"/>
          <w:szCs w:val="28"/>
        </w:rPr>
        <w:t xml:space="preserve">дальнейшая работа с почтовыми отправлениями немедленно прекращается и </w:t>
      </w:r>
      <w:r>
        <w:rPr>
          <w:color w:val="000000"/>
          <w:spacing w:val="-5"/>
          <w:sz w:val="28"/>
          <w:szCs w:val="28"/>
        </w:rPr>
        <w:t xml:space="preserve">вызывается специалист соответствующего подразделения органа безопасности. </w:t>
      </w:r>
      <w:r>
        <w:rPr>
          <w:color w:val="000000"/>
          <w:spacing w:val="-4"/>
          <w:sz w:val="28"/>
          <w:szCs w:val="28"/>
        </w:rPr>
        <w:t xml:space="preserve">Одновременно    с    вызовом    специалиста    должны    быть    приняты    меры </w:t>
      </w:r>
      <w:r>
        <w:rPr>
          <w:color w:val="000000"/>
          <w:spacing w:val="-5"/>
          <w:sz w:val="28"/>
          <w:szCs w:val="28"/>
        </w:rPr>
        <w:t>безопасности с обязательной изоляцией почтового отправления.</w:t>
      </w:r>
    </w:p>
    <w:p w:rsidR="006B15FF" w:rsidRDefault="006B15FF" w:rsidP="006B15FF">
      <w:pPr>
        <w:shd w:val="clear" w:color="auto" w:fill="FFFFFF"/>
        <w:tabs>
          <w:tab w:val="left" w:pos="9029"/>
        </w:tabs>
        <w:spacing w:line="317" w:lineRule="exact"/>
        <w:ind w:left="38" w:right="19" w:firstLine="67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 получении письменных обращений, содержащих угрозы совершения </w:t>
      </w:r>
      <w:r>
        <w:rPr>
          <w:color w:val="000000"/>
          <w:spacing w:val="-1"/>
          <w:sz w:val="28"/>
          <w:szCs w:val="28"/>
        </w:rPr>
        <w:t xml:space="preserve">террористических актов и других преступлений, принимаются меры для </w:t>
      </w:r>
      <w:r>
        <w:rPr>
          <w:color w:val="000000"/>
          <w:spacing w:val="2"/>
          <w:sz w:val="28"/>
          <w:szCs w:val="28"/>
        </w:rPr>
        <w:t xml:space="preserve">сохранения возможно имеющихся на них следов, которые могут быть </w:t>
      </w:r>
      <w:r>
        <w:rPr>
          <w:color w:val="000000"/>
          <w:sz w:val="28"/>
          <w:szCs w:val="28"/>
        </w:rPr>
        <w:t xml:space="preserve">использованы при проведении оперативно - розыскных мероприятий и </w:t>
      </w:r>
      <w:r>
        <w:rPr>
          <w:color w:val="000000"/>
          <w:spacing w:val="-8"/>
          <w:sz w:val="28"/>
          <w:szCs w:val="28"/>
        </w:rPr>
        <w:t>следственных действий.</w:t>
      </w:r>
      <w:r>
        <w:rPr>
          <w:color w:val="000000"/>
          <w:sz w:val="28"/>
          <w:szCs w:val="28"/>
        </w:rPr>
        <w:tab/>
      </w:r>
    </w:p>
    <w:p w:rsidR="006B15FF" w:rsidRDefault="006B15FF" w:rsidP="006B15FF">
      <w:pPr>
        <w:shd w:val="clear" w:color="auto" w:fill="FFFFFF"/>
        <w:tabs>
          <w:tab w:val="left" w:pos="1219"/>
        </w:tabs>
        <w:spacing w:line="317" w:lineRule="exact"/>
        <w:ind w:left="29" w:firstLine="68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Все письменные обращения регистрируются в журнале предложений, заявлений и жалоб (приложение № 1) в течение не более трех дней с момента </w:t>
      </w:r>
      <w:r>
        <w:rPr>
          <w:color w:val="000000"/>
          <w:spacing w:val="-5"/>
          <w:sz w:val="28"/>
          <w:szCs w:val="28"/>
        </w:rPr>
        <w:t>поступления в Управление (часть 2 статьи 8 Закона).</w:t>
      </w:r>
    </w:p>
    <w:p w:rsidR="006B15FF" w:rsidRDefault="006B15FF" w:rsidP="006B15FF">
      <w:pPr>
        <w:shd w:val="clear" w:color="auto" w:fill="FFFFFF"/>
        <w:tabs>
          <w:tab w:val="left" w:pos="1291"/>
        </w:tabs>
        <w:spacing w:line="317" w:lineRule="exact"/>
        <w:ind w:firstLine="69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Прием и регистрацию письменных обращений,  адресованных в Управление</w:t>
      </w:r>
      <w:r>
        <w:rPr>
          <w:color w:val="000000"/>
          <w:spacing w:val="-1"/>
          <w:sz w:val="28"/>
          <w:szCs w:val="28"/>
        </w:rPr>
        <w:t xml:space="preserve">    руководителю   Управления, </w:t>
      </w:r>
      <w:r>
        <w:rPr>
          <w:color w:val="000000"/>
          <w:spacing w:val="-2"/>
          <w:sz w:val="28"/>
          <w:szCs w:val="28"/>
        </w:rPr>
        <w:t xml:space="preserve">заместителям    руководителя   Управления,    руководителям </w:t>
      </w:r>
      <w:r>
        <w:rPr>
          <w:color w:val="000000"/>
          <w:sz w:val="28"/>
          <w:szCs w:val="28"/>
        </w:rPr>
        <w:t>структурных  подразделений  или  должностным  лицам  Управления</w:t>
      </w:r>
      <w:r>
        <w:rPr>
          <w:color w:val="000000"/>
          <w:spacing w:val="-1"/>
          <w:sz w:val="28"/>
          <w:szCs w:val="28"/>
        </w:rPr>
        <w:t xml:space="preserve"> осуществляет отдел государственного имущества, правового и  административно-</w:t>
      </w:r>
      <w:r>
        <w:rPr>
          <w:color w:val="000000"/>
          <w:sz w:val="28"/>
          <w:szCs w:val="28"/>
        </w:rPr>
        <w:t xml:space="preserve">хозяйственного обеспечения. Такие обращения направляются соответствующему должностному лицу для решения    по    существу    поставленных    в    обращениях    вопросов    или </w:t>
      </w:r>
      <w:r>
        <w:rPr>
          <w:bCs/>
          <w:color w:val="000000"/>
          <w:sz w:val="28"/>
          <w:szCs w:val="28"/>
        </w:rPr>
        <w:t>переадресования по компетенции в другие государственные органы, органы местного самоуправления или соответствующим должностным лицам.</w:t>
      </w:r>
    </w:p>
    <w:p w:rsidR="006B15FF" w:rsidRDefault="006B15FF" w:rsidP="006B15FF">
      <w:pPr>
        <w:shd w:val="clear" w:color="auto" w:fill="FFFFFF"/>
        <w:tabs>
          <w:tab w:val="left" w:pos="1450"/>
        </w:tabs>
        <w:spacing w:before="43" w:line="312" w:lineRule="exact"/>
        <w:ind w:left="91" w:firstLine="6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</w:t>
      </w:r>
      <w:r>
        <w:rPr>
          <w:bCs/>
          <w:color w:val="000000"/>
          <w:sz w:val="28"/>
          <w:szCs w:val="28"/>
        </w:rPr>
        <w:tab/>
        <w:t xml:space="preserve">Каждому  обращению  присваивается  регистрационный  индекс, </w:t>
      </w:r>
    </w:p>
    <w:p w:rsidR="006B15FF" w:rsidRDefault="006B15FF" w:rsidP="006B15FF">
      <w:pPr>
        <w:shd w:val="clear" w:color="auto" w:fill="FFFFFF"/>
        <w:tabs>
          <w:tab w:val="left" w:pos="1450"/>
        </w:tabs>
        <w:spacing w:before="43" w:line="312" w:lineRule="exact"/>
        <w:ind w:left="91" w:firstLine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 </w:t>
      </w:r>
      <w:r>
        <w:rPr>
          <w:bCs/>
          <w:color w:val="000000"/>
          <w:sz w:val="28"/>
          <w:szCs w:val="28"/>
        </w:rPr>
        <w:t xml:space="preserve">состоит из начальной буквы фамилии автора </w:t>
      </w:r>
      <w:r>
        <w:rPr>
          <w:color w:val="000000"/>
          <w:sz w:val="28"/>
          <w:szCs w:val="28"/>
        </w:rPr>
        <w:t xml:space="preserve">обращения и порядкового номера  </w:t>
      </w:r>
      <w:r>
        <w:rPr>
          <w:bCs/>
          <w:color w:val="000000"/>
          <w:sz w:val="28"/>
          <w:szCs w:val="28"/>
        </w:rPr>
        <w:t xml:space="preserve">(например,   «Д-19»,  </w:t>
      </w:r>
      <w:r>
        <w:rPr>
          <w:color w:val="000000"/>
          <w:sz w:val="28"/>
          <w:szCs w:val="28"/>
        </w:rPr>
        <w:t xml:space="preserve">«С-63»),  </w:t>
      </w:r>
      <w:r>
        <w:rPr>
          <w:bCs/>
          <w:color w:val="000000"/>
          <w:sz w:val="28"/>
          <w:szCs w:val="28"/>
        </w:rPr>
        <w:t xml:space="preserve">индекс  </w:t>
      </w:r>
      <w:r>
        <w:rPr>
          <w:color w:val="000000"/>
          <w:sz w:val="28"/>
          <w:szCs w:val="28"/>
        </w:rPr>
        <w:t xml:space="preserve">коллективных  и  анонимных обращений </w:t>
      </w:r>
      <w:r>
        <w:rPr>
          <w:bCs/>
          <w:color w:val="000000"/>
          <w:sz w:val="28"/>
          <w:szCs w:val="28"/>
        </w:rPr>
        <w:t>содержит соответственно буквы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«Кл» и «Ан». Обращениям с пометками «Лично» или «Конфиденциально» дополнительно </w:t>
      </w:r>
      <w:r>
        <w:rPr>
          <w:color w:val="000000"/>
          <w:sz w:val="28"/>
          <w:szCs w:val="28"/>
        </w:rPr>
        <w:lastRenderedPageBreak/>
        <w:t xml:space="preserve">присваивается </w:t>
      </w:r>
      <w:r>
        <w:rPr>
          <w:color w:val="000000"/>
          <w:spacing w:val="-1"/>
          <w:sz w:val="28"/>
          <w:szCs w:val="28"/>
        </w:rPr>
        <w:t>буквенный   индекс   «</w:t>
      </w:r>
      <w:proofErr w:type="spellStart"/>
      <w:r>
        <w:rPr>
          <w:color w:val="000000"/>
          <w:spacing w:val="-1"/>
          <w:sz w:val="28"/>
          <w:szCs w:val="28"/>
        </w:rPr>
        <w:t>Лп</w:t>
      </w:r>
      <w:proofErr w:type="spellEnd"/>
      <w:r>
        <w:rPr>
          <w:color w:val="000000"/>
          <w:spacing w:val="-1"/>
          <w:sz w:val="28"/>
          <w:szCs w:val="28"/>
        </w:rPr>
        <w:t xml:space="preserve">»   («Личный   пакет»,   например, «Лп-В-15»,   при </w:t>
      </w:r>
      <w:r>
        <w:rPr>
          <w:color w:val="000000"/>
          <w:spacing w:val="-4"/>
          <w:sz w:val="28"/>
          <w:szCs w:val="28"/>
        </w:rPr>
        <w:t>отсутствии на конверте данных об авторе - «Лп-15»).</w:t>
      </w:r>
    </w:p>
    <w:p w:rsidR="006B15FF" w:rsidRDefault="006B15FF" w:rsidP="006B15FF">
      <w:pPr>
        <w:shd w:val="clear" w:color="auto" w:fill="FFFFFF"/>
        <w:spacing w:before="10" w:line="293" w:lineRule="exact"/>
        <w:ind w:left="82" w:right="14" w:firstLine="68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Штамп с регистрационными данными проставляется на свободном месте первой страницы обращения. Обращения с пометками «Лично» или «Конфиденциально» не вскрываются, штамп с регистрационными данными </w:t>
      </w:r>
      <w:r>
        <w:rPr>
          <w:color w:val="000000"/>
          <w:spacing w:val="-4"/>
          <w:sz w:val="28"/>
          <w:szCs w:val="28"/>
        </w:rPr>
        <w:t>проставляется на конверте.</w:t>
      </w:r>
    </w:p>
    <w:p w:rsidR="006B15FF" w:rsidRDefault="006B15FF" w:rsidP="006B15FF">
      <w:pPr>
        <w:shd w:val="clear" w:color="auto" w:fill="FFFFFF"/>
        <w:spacing w:line="317" w:lineRule="exact"/>
        <w:ind w:left="77" w:right="24" w:firstLine="68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новом календарном году нумерация вновь поступивших </w:t>
      </w:r>
      <w:r>
        <w:rPr>
          <w:color w:val="000000"/>
          <w:spacing w:val="-5"/>
          <w:sz w:val="28"/>
          <w:szCs w:val="28"/>
        </w:rPr>
        <w:t>обращений начинается с первого номера.</w:t>
      </w:r>
    </w:p>
    <w:p w:rsidR="006B15FF" w:rsidRDefault="006B15FF" w:rsidP="006B15FF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317" w:lineRule="exact"/>
        <w:ind w:left="62" w:firstLine="69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Резолюции к письменным обращениям оформляются на отдельных листах. Лист резолюции должен содержать наименование управления, индекс </w:t>
      </w:r>
      <w:r>
        <w:rPr>
          <w:color w:val="000000"/>
          <w:spacing w:val="-6"/>
          <w:sz w:val="28"/>
          <w:szCs w:val="28"/>
        </w:rPr>
        <w:t xml:space="preserve">письменного обращения, текст резолюции (при необходимости - с конкретными </w:t>
      </w:r>
      <w:r>
        <w:rPr>
          <w:color w:val="000000"/>
          <w:spacing w:val="-5"/>
          <w:sz w:val="28"/>
          <w:szCs w:val="28"/>
        </w:rPr>
        <w:t>предписаниями и датой исполнения), подпись и дату.</w:t>
      </w:r>
    </w:p>
    <w:p w:rsidR="006B15FF" w:rsidRDefault="006B15FF" w:rsidP="006B15FF">
      <w:pPr>
        <w:numPr>
          <w:ilvl w:val="0"/>
          <w:numId w:val="2"/>
        </w:numPr>
        <w:shd w:val="clear" w:color="auto" w:fill="FFFFFF"/>
        <w:tabs>
          <w:tab w:val="left" w:pos="1224"/>
        </w:tabs>
        <w:spacing w:before="5" w:line="317" w:lineRule="exact"/>
        <w:ind w:left="75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Должностные лица Управления:</w:t>
      </w:r>
    </w:p>
    <w:p w:rsidR="006B15FF" w:rsidRDefault="006B15FF" w:rsidP="006B15FF">
      <w:pPr>
        <w:shd w:val="clear" w:color="auto" w:fill="FFFFFF"/>
        <w:tabs>
          <w:tab w:val="left" w:pos="1349"/>
        </w:tabs>
        <w:spacing w:line="317" w:lineRule="exact"/>
        <w:ind w:left="53" w:firstLine="706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обеспечивают     объективное,     всестороннее     и     своевременное </w:t>
      </w:r>
      <w:r>
        <w:rPr>
          <w:color w:val="000000"/>
          <w:spacing w:val="1"/>
          <w:sz w:val="28"/>
          <w:szCs w:val="28"/>
        </w:rPr>
        <w:t xml:space="preserve">рассмотрение обращения, в случае необходимости - с участием гражданина, </w:t>
      </w:r>
      <w:r>
        <w:rPr>
          <w:color w:val="000000"/>
          <w:spacing w:val="-4"/>
          <w:sz w:val="28"/>
          <w:szCs w:val="28"/>
        </w:rPr>
        <w:t>направившего обращение;</w:t>
      </w:r>
    </w:p>
    <w:p w:rsidR="006B15FF" w:rsidRDefault="006B15FF" w:rsidP="006B15FF">
      <w:pPr>
        <w:shd w:val="clear" w:color="auto" w:fill="FFFFFF"/>
        <w:tabs>
          <w:tab w:val="left" w:pos="1056"/>
        </w:tabs>
        <w:spacing w:line="317" w:lineRule="exact"/>
        <w:ind w:left="43" w:firstLine="69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запрашивают необходимые для рассмотрения обращения документы и </w:t>
      </w:r>
      <w:r>
        <w:rPr>
          <w:color w:val="000000"/>
          <w:spacing w:val="-2"/>
          <w:sz w:val="28"/>
          <w:szCs w:val="28"/>
        </w:rPr>
        <w:t xml:space="preserve">материалы     в     других     государственных     органах,     органах     местного </w:t>
      </w:r>
      <w:r>
        <w:rPr>
          <w:color w:val="000000"/>
          <w:spacing w:val="-5"/>
          <w:sz w:val="28"/>
          <w:szCs w:val="28"/>
        </w:rPr>
        <w:t>самоуправления и у иных должностных лиц;</w:t>
      </w:r>
    </w:p>
    <w:p w:rsidR="006B15FF" w:rsidRDefault="006B15FF" w:rsidP="006B15FF">
      <w:pPr>
        <w:shd w:val="clear" w:color="auto" w:fill="FFFFFF"/>
        <w:tabs>
          <w:tab w:val="left" w:pos="1166"/>
        </w:tabs>
        <w:spacing w:line="312" w:lineRule="exact"/>
        <w:ind w:left="43" w:firstLine="691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принимают   меры,   направленные   на   восстановление   или   защиту нарушенных прав, свобод и законных интересов гражданина;</w:t>
      </w:r>
    </w:p>
    <w:p w:rsidR="006B15FF" w:rsidRDefault="006B15FF" w:rsidP="006B15FF">
      <w:pPr>
        <w:shd w:val="clear" w:color="auto" w:fill="FFFFFF"/>
        <w:tabs>
          <w:tab w:val="left" w:pos="1085"/>
        </w:tabs>
        <w:spacing w:before="5" w:line="312" w:lineRule="exact"/>
        <w:ind w:left="34" w:firstLine="69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дают письменные ответы по существу поставленных в обращении </w:t>
      </w:r>
      <w:r>
        <w:rPr>
          <w:color w:val="000000"/>
          <w:spacing w:val="-2"/>
          <w:sz w:val="28"/>
          <w:szCs w:val="28"/>
        </w:rPr>
        <w:t xml:space="preserve">вопросов,   за   исключением   случаев,   указанных   в   разделе  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  настоящей </w:t>
      </w:r>
      <w:r>
        <w:rPr>
          <w:color w:val="000000"/>
          <w:spacing w:val="-6"/>
          <w:sz w:val="28"/>
          <w:szCs w:val="28"/>
        </w:rPr>
        <w:t>Инструкции;</w:t>
      </w:r>
    </w:p>
    <w:p w:rsidR="006B15FF" w:rsidRDefault="006B15FF" w:rsidP="006B15FF">
      <w:pPr>
        <w:shd w:val="clear" w:color="auto" w:fill="FFFFFF"/>
        <w:tabs>
          <w:tab w:val="left" w:pos="1018"/>
        </w:tabs>
        <w:spacing w:before="5" w:line="312" w:lineRule="exact"/>
        <w:ind w:left="14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уведомляют гражданина о направлении его обращения на рассмотрение </w:t>
      </w:r>
      <w:r>
        <w:rPr>
          <w:color w:val="000000"/>
          <w:sz w:val="28"/>
          <w:szCs w:val="28"/>
        </w:rPr>
        <w:t xml:space="preserve">в другой государственный орган, орган местного самоуправления или иному </w:t>
      </w:r>
      <w:r>
        <w:rPr>
          <w:color w:val="000000"/>
          <w:spacing w:val="7"/>
          <w:sz w:val="28"/>
          <w:szCs w:val="28"/>
        </w:rPr>
        <w:t xml:space="preserve">должностному лицу в соответствии с их компетенцией (часть 1 статьи 10 </w:t>
      </w:r>
      <w:r>
        <w:rPr>
          <w:color w:val="000000"/>
          <w:spacing w:val="-8"/>
          <w:sz w:val="28"/>
          <w:szCs w:val="28"/>
        </w:rPr>
        <w:t>Закона).</w:t>
      </w:r>
    </w:p>
    <w:p w:rsidR="006B15FF" w:rsidRDefault="006B15FF" w:rsidP="006B15FF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12" w:lineRule="exact"/>
        <w:ind w:firstLine="69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Обращения    с    пометками    «Лично»    или    «Конфиденциально» </w:t>
      </w:r>
      <w:r>
        <w:rPr>
          <w:color w:val="000000"/>
          <w:spacing w:val="-5"/>
          <w:sz w:val="28"/>
          <w:szCs w:val="28"/>
        </w:rPr>
        <w:t>рассматриваются теми должностными лицами, которым они адресованы, или по их поручению другими должностными лицами.</w:t>
      </w:r>
    </w:p>
    <w:p w:rsidR="006B15FF" w:rsidRDefault="006B15FF" w:rsidP="006B15FF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12" w:lineRule="exact"/>
        <w:ind w:firstLine="69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Обращение,    поступившее    в    Управление   по </w:t>
      </w:r>
      <w:r>
        <w:rPr>
          <w:color w:val="000000"/>
          <w:spacing w:val="1"/>
          <w:sz w:val="28"/>
          <w:szCs w:val="28"/>
        </w:rPr>
        <w:t xml:space="preserve">информационным системам общего пользования, подлежит рассмотрению в </w:t>
      </w:r>
      <w:r>
        <w:rPr>
          <w:color w:val="000000"/>
          <w:spacing w:val="-5"/>
          <w:sz w:val="28"/>
          <w:szCs w:val="28"/>
        </w:rPr>
        <w:t>порядке, установленном настоящей Инструкцией (часть 3 статьи 7 Закона).</w:t>
      </w:r>
    </w:p>
    <w:p w:rsidR="006B15FF" w:rsidRDefault="006B15FF" w:rsidP="006B15FF">
      <w:pPr>
        <w:shd w:val="clear" w:color="auto" w:fill="FFFFFF"/>
        <w:tabs>
          <w:tab w:val="left" w:pos="1253"/>
          <w:tab w:val="left" w:pos="9082"/>
        </w:tabs>
        <w:spacing w:line="322" w:lineRule="exact"/>
        <w:ind w:hanging="5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2.9.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При рассмотрении обращения не допускается разглашение сведений </w:t>
      </w:r>
      <w:r>
        <w:rPr>
          <w:color w:val="000000"/>
          <w:spacing w:val="3"/>
          <w:sz w:val="28"/>
          <w:szCs w:val="28"/>
        </w:rPr>
        <w:t xml:space="preserve">содержащихся в обращении, а также сведений, касающихся частной жизни </w:t>
      </w:r>
      <w:r>
        <w:rPr>
          <w:color w:val="000000"/>
          <w:spacing w:val="-2"/>
          <w:sz w:val="28"/>
          <w:szCs w:val="28"/>
        </w:rPr>
        <w:t xml:space="preserve">гражданина, без его согласия. Не подлежит также разглашению информация о факте обращения гражданина </w:t>
      </w:r>
      <w:r>
        <w:rPr>
          <w:bCs/>
          <w:color w:val="000000"/>
          <w:spacing w:val="-2"/>
          <w:sz w:val="28"/>
          <w:szCs w:val="28"/>
        </w:rPr>
        <w:t>в Управление</w:t>
      </w:r>
      <w:r>
        <w:rPr>
          <w:color w:val="000000"/>
          <w:spacing w:val="-2"/>
          <w:sz w:val="28"/>
          <w:szCs w:val="28"/>
        </w:rPr>
        <w:t xml:space="preserve"> и о результатах его </w:t>
      </w:r>
      <w:r>
        <w:rPr>
          <w:color w:val="000000"/>
          <w:spacing w:val="-4"/>
          <w:sz w:val="28"/>
          <w:szCs w:val="28"/>
        </w:rPr>
        <w:t xml:space="preserve">рассмотрения   лицам,   не   имеющим   прямого   отношения   к   рассмотрению </w:t>
      </w:r>
      <w:r>
        <w:rPr>
          <w:color w:val="000000"/>
          <w:spacing w:val="-2"/>
          <w:sz w:val="28"/>
          <w:szCs w:val="28"/>
        </w:rPr>
        <w:t xml:space="preserve">обращений в Управлении. Не является разглашением сведений, </w:t>
      </w:r>
      <w:r>
        <w:rPr>
          <w:color w:val="000000"/>
          <w:spacing w:val="-1"/>
          <w:sz w:val="28"/>
          <w:szCs w:val="28"/>
        </w:rPr>
        <w:t xml:space="preserve">содержащихся    </w:t>
      </w:r>
      <w:r>
        <w:rPr>
          <w:bCs/>
          <w:color w:val="000000"/>
          <w:spacing w:val="-1"/>
          <w:sz w:val="28"/>
          <w:szCs w:val="28"/>
        </w:rPr>
        <w:t xml:space="preserve">в    </w:t>
      </w:r>
      <w:r>
        <w:rPr>
          <w:color w:val="000000"/>
          <w:spacing w:val="-1"/>
          <w:sz w:val="28"/>
          <w:szCs w:val="28"/>
        </w:rPr>
        <w:t xml:space="preserve">обращении,    направление   письменного    обращения   в </w:t>
      </w:r>
      <w:r>
        <w:rPr>
          <w:color w:val="000000"/>
          <w:spacing w:val="2"/>
          <w:sz w:val="28"/>
          <w:szCs w:val="28"/>
        </w:rPr>
        <w:t xml:space="preserve">государственный орган, орган местного самоуправления или должностному </w:t>
      </w:r>
      <w:r>
        <w:rPr>
          <w:color w:val="000000"/>
          <w:spacing w:val="3"/>
          <w:sz w:val="28"/>
          <w:szCs w:val="28"/>
        </w:rPr>
        <w:t xml:space="preserve">лицу, в компетенцию которых входит решение поставленных в обращении </w:t>
      </w:r>
      <w:r>
        <w:rPr>
          <w:color w:val="000000"/>
          <w:spacing w:val="-7"/>
          <w:sz w:val="28"/>
          <w:szCs w:val="28"/>
        </w:rPr>
        <w:t xml:space="preserve"> вопросов (часть 2 статьи 6 Закона).</w:t>
      </w:r>
      <w:r>
        <w:rPr>
          <w:color w:val="000000"/>
          <w:sz w:val="28"/>
          <w:szCs w:val="28"/>
        </w:rPr>
        <w:tab/>
      </w:r>
    </w:p>
    <w:p w:rsidR="006B15FF" w:rsidRDefault="006B15FF" w:rsidP="006B15FF">
      <w:pPr>
        <w:shd w:val="clear" w:color="auto" w:fill="FFFFFF"/>
        <w:tabs>
          <w:tab w:val="left" w:pos="1363"/>
        </w:tabs>
        <w:spacing w:line="283" w:lineRule="exact"/>
        <w:ind w:firstLine="68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Письменные обращения граждан рассматриваются в течение 30 дней </w:t>
      </w:r>
      <w:r>
        <w:rPr>
          <w:color w:val="000000"/>
          <w:spacing w:val="-5"/>
          <w:sz w:val="28"/>
          <w:szCs w:val="28"/>
        </w:rPr>
        <w:t>со дня регистрации (часть 1 статьи 12 Закона).</w:t>
      </w:r>
    </w:p>
    <w:p w:rsidR="006B15FF" w:rsidRDefault="006B15FF" w:rsidP="006B15FF">
      <w:pPr>
        <w:shd w:val="clear" w:color="auto" w:fill="FFFFFF"/>
        <w:spacing w:line="317" w:lineRule="exact"/>
        <w:ind w:firstLine="68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В исключительных случаях срок рассмотрения обращения может быть </w:t>
      </w:r>
      <w:r>
        <w:rPr>
          <w:color w:val="000000"/>
          <w:spacing w:val="-6"/>
          <w:sz w:val="28"/>
          <w:szCs w:val="28"/>
        </w:rPr>
        <w:t xml:space="preserve">продлен должностным лицом, рассматривающим обращение, не более чем на 30 </w:t>
      </w:r>
      <w:r>
        <w:rPr>
          <w:color w:val="000000"/>
          <w:spacing w:val="-5"/>
          <w:sz w:val="28"/>
          <w:szCs w:val="28"/>
        </w:rPr>
        <w:t xml:space="preserve">дней, о чем автор обращения должен быть письменно уведомлен (часть 2 статьи </w:t>
      </w:r>
      <w:r>
        <w:rPr>
          <w:color w:val="000000"/>
          <w:spacing w:val="-10"/>
          <w:sz w:val="28"/>
          <w:szCs w:val="28"/>
        </w:rPr>
        <w:t>12 Закона).</w:t>
      </w:r>
    </w:p>
    <w:p w:rsidR="006B15FF" w:rsidRDefault="006B15FF" w:rsidP="006B15FF">
      <w:pPr>
        <w:shd w:val="clear" w:color="auto" w:fill="FFFFFF"/>
        <w:tabs>
          <w:tab w:val="left" w:pos="1253"/>
          <w:tab w:val="left" w:pos="9082"/>
        </w:tabs>
        <w:spacing w:line="322" w:lineRule="exact"/>
        <w:ind w:left="58" w:hanging="5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>
        <w:rPr>
          <w:color w:val="000000"/>
          <w:spacing w:val="-11"/>
          <w:sz w:val="28"/>
          <w:szCs w:val="28"/>
        </w:rPr>
        <w:t>2.11.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Началом срока рассмотрения обращений, поступивших в Управление</w:t>
      </w:r>
      <w:r>
        <w:rPr>
          <w:color w:val="000000"/>
          <w:spacing w:val="1"/>
          <w:sz w:val="28"/>
          <w:szCs w:val="28"/>
        </w:rPr>
        <w:t xml:space="preserve"> и переданных для исполнения в структурные подразделения </w:t>
      </w:r>
      <w:r>
        <w:rPr>
          <w:color w:val="000000"/>
          <w:spacing w:val="-1"/>
          <w:sz w:val="28"/>
          <w:szCs w:val="28"/>
        </w:rPr>
        <w:t xml:space="preserve">(должностным   лицам)   Управления,   считается   день   их </w:t>
      </w:r>
      <w:r>
        <w:rPr>
          <w:color w:val="000000"/>
          <w:sz w:val="28"/>
          <w:szCs w:val="28"/>
        </w:rPr>
        <w:t>регистрации   в   отделе   государственного имущества, правового и  административно- хозяйственного   обеспечения Управления</w:t>
      </w:r>
      <w:r>
        <w:rPr>
          <w:color w:val="000000"/>
          <w:spacing w:val="-7"/>
          <w:sz w:val="28"/>
          <w:szCs w:val="28"/>
        </w:rPr>
        <w:t>.</w:t>
      </w:r>
    </w:p>
    <w:p w:rsidR="006B15FF" w:rsidRDefault="006B15FF" w:rsidP="006B15FF">
      <w:pPr>
        <w:shd w:val="clear" w:color="auto" w:fill="FFFFFF"/>
        <w:spacing w:line="317" w:lineRule="exact"/>
        <w:ind w:left="48" w:right="62" w:firstLine="68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Окончанием срока рассмотрения обращений считается дата направления </w:t>
      </w:r>
      <w:r>
        <w:rPr>
          <w:color w:val="000000"/>
          <w:spacing w:val="-6"/>
          <w:sz w:val="28"/>
          <w:szCs w:val="28"/>
        </w:rPr>
        <w:t>ответа автору обращения.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B15FF" w:rsidRDefault="006B15FF" w:rsidP="006B15FF">
      <w:pPr>
        <w:shd w:val="clear" w:color="auto" w:fill="FFFFFF"/>
        <w:tabs>
          <w:tab w:val="left" w:pos="1536"/>
        </w:tabs>
        <w:spacing w:line="317" w:lineRule="exact"/>
        <w:ind w:firstLine="68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Справки,    заключения    и    другие   документы    по   результатам </w:t>
      </w:r>
      <w:r>
        <w:rPr>
          <w:color w:val="000000"/>
          <w:spacing w:val="-4"/>
          <w:sz w:val="28"/>
          <w:szCs w:val="28"/>
        </w:rPr>
        <w:t xml:space="preserve">рассмотрения      обращений     подлежат     обязательной      регистрации      как </w:t>
      </w:r>
      <w:r>
        <w:rPr>
          <w:color w:val="000000"/>
          <w:spacing w:val="-5"/>
          <w:sz w:val="28"/>
          <w:szCs w:val="28"/>
        </w:rPr>
        <w:t>подготовленные документы в соответствии с требованиями делопроизводства в Управлении</w:t>
      </w:r>
      <w:r>
        <w:rPr>
          <w:color w:val="000000"/>
          <w:spacing w:val="-7"/>
          <w:sz w:val="28"/>
          <w:szCs w:val="28"/>
        </w:rPr>
        <w:t>.</w:t>
      </w:r>
    </w:p>
    <w:p w:rsidR="006B15FF" w:rsidRDefault="006B15FF" w:rsidP="006B15FF">
      <w:pPr>
        <w:shd w:val="clear" w:color="auto" w:fill="FFFFFF"/>
        <w:tabs>
          <w:tab w:val="left" w:pos="1354"/>
        </w:tabs>
        <w:spacing w:line="317" w:lineRule="exact"/>
        <w:ind w:left="5" w:firstLine="69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Решения по обращениям, рассмотренным в установленном порядке, </w:t>
      </w:r>
      <w:r>
        <w:rPr>
          <w:color w:val="000000"/>
          <w:spacing w:val="-2"/>
          <w:sz w:val="28"/>
          <w:szCs w:val="28"/>
        </w:rPr>
        <w:t xml:space="preserve">не    могут    быть    отнесены    к    служебной    информации    ограниченного </w:t>
      </w:r>
      <w:r>
        <w:rPr>
          <w:color w:val="000000"/>
          <w:spacing w:val="-6"/>
          <w:sz w:val="28"/>
          <w:szCs w:val="28"/>
        </w:rPr>
        <w:t>распространения.</w:t>
      </w:r>
    </w:p>
    <w:p w:rsidR="006B15FF" w:rsidRDefault="006B15FF" w:rsidP="006B15FF">
      <w:pPr>
        <w:shd w:val="clear" w:color="auto" w:fill="FFFFFF"/>
        <w:spacing w:line="317" w:lineRule="exact"/>
        <w:ind w:firstLine="68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случае если ответ по существу поставленного в обращении вопроса </w:t>
      </w:r>
      <w:r>
        <w:rPr>
          <w:color w:val="000000"/>
          <w:spacing w:val="-6"/>
          <w:sz w:val="28"/>
          <w:szCs w:val="28"/>
        </w:rPr>
        <w:t xml:space="preserve">может быть дан без разглашения сведений, составляющих государственную или </w:t>
      </w:r>
      <w:r>
        <w:rPr>
          <w:color w:val="000000"/>
          <w:spacing w:val="-5"/>
          <w:sz w:val="28"/>
          <w:szCs w:val="28"/>
        </w:rPr>
        <w:t xml:space="preserve">иную охраняемую федеральным законом тайну, гражданину, направившему обращение, сообщается о невозможности дать ответ по существу поставленного </w:t>
      </w:r>
      <w:r>
        <w:rPr>
          <w:color w:val="000000"/>
          <w:spacing w:val="-2"/>
          <w:sz w:val="28"/>
          <w:szCs w:val="28"/>
        </w:rPr>
        <w:t xml:space="preserve">в нем вопроса в связи с недопустимостью разглашения указанных сведений </w:t>
      </w:r>
      <w:r>
        <w:rPr>
          <w:color w:val="000000"/>
          <w:spacing w:val="-8"/>
          <w:sz w:val="28"/>
          <w:szCs w:val="28"/>
        </w:rPr>
        <w:t xml:space="preserve">(часть </w:t>
      </w:r>
      <w:r>
        <w:rPr>
          <w:bCs/>
          <w:color w:val="000000"/>
          <w:spacing w:val="-8"/>
          <w:sz w:val="28"/>
          <w:szCs w:val="28"/>
        </w:rPr>
        <w:t xml:space="preserve">6 </w:t>
      </w:r>
      <w:r>
        <w:rPr>
          <w:color w:val="000000"/>
          <w:spacing w:val="-8"/>
          <w:sz w:val="28"/>
          <w:szCs w:val="28"/>
        </w:rPr>
        <w:t xml:space="preserve">статьи </w:t>
      </w:r>
      <w:r>
        <w:rPr>
          <w:bCs/>
          <w:color w:val="000000"/>
          <w:spacing w:val="-8"/>
          <w:sz w:val="28"/>
          <w:szCs w:val="28"/>
        </w:rPr>
        <w:t>11 Закона).</w:t>
      </w:r>
    </w:p>
    <w:p w:rsidR="006B15FF" w:rsidRDefault="006B15FF" w:rsidP="006B15FF">
      <w:pPr>
        <w:shd w:val="clear" w:color="auto" w:fill="FFFFFF"/>
        <w:tabs>
          <w:tab w:val="left" w:pos="1354"/>
        </w:tabs>
        <w:spacing w:line="317" w:lineRule="exact"/>
        <w:ind w:firstLine="696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2.14.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 xml:space="preserve">Ответ на письменное обращение готовится </w:t>
      </w:r>
      <w:r>
        <w:rPr>
          <w:color w:val="000000"/>
          <w:spacing w:val="-6"/>
          <w:sz w:val="28"/>
          <w:szCs w:val="28"/>
        </w:rPr>
        <w:t>на бланке Управления</w:t>
      </w:r>
      <w:r>
        <w:rPr>
          <w:bCs/>
          <w:color w:val="000000"/>
          <w:spacing w:val="-9"/>
          <w:sz w:val="28"/>
          <w:szCs w:val="28"/>
        </w:rPr>
        <w:t xml:space="preserve">  </w:t>
      </w:r>
      <w:r>
        <w:rPr>
          <w:color w:val="000000"/>
          <w:spacing w:val="-9"/>
          <w:sz w:val="28"/>
          <w:szCs w:val="28"/>
        </w:rPr>
        <w:t xml:space="preserve">и   </w:t>
      </w:r>
      <w:r>
        <w:rPr>
          <w:bCs/>
          <w:color w:val="000000"/>
          <w:spacing w:val="-9"/>
          <w:sz w:val="28"/>
          <w:szCs w:val="28"/>
        </w:rPr>
        <w:t>подписывается   руководителем управления</w:t>
      </w:r>
      <w:r>
        <w:rPr>
          <w:color w:val="000000"/>
          <w:spacing w:val="-9"/>
          <w:sz w:val="28"/>
          <w:szCs w:val="28"/>
        </w:rPr>
        <w:t xml:space="preserve">   либо   другим </w:t>
      </w:r>
      <w:r>
        <w:rPr>
          <w:color w:val="000000"/>
          <w:spacing w:val="-3"/>
          <w:sz w:val="28"/>
          <w:szCs w:val="28"/>
        </w:rPr>
        <w:t xml:space="preserve">должностным </w:t>
      </w:r>
      <w:r>
        <w:rPr>
          <w:bCs/>
          <w:color w:val="000000"/>
          <w:spacing w:val="-3"/>
          <w:sz w:val="28"/>
          <w:szCs w:val="28"/>
        </w:rPr>
        <w:t xml:space="preserve">лицом </w:t>
      </w:r>
      <w:r>
        <w:rPr>
          <w:color w:val="000000"/>
          <w:spacing w:val="-3"/>
          <w:sz w:val="28"/>
          <w:szCs w:val="28"/>
        </w:rPr>
        <w:t xml:space="preserve">- </w:t>
      </w:r>
      <w:r>
        <w:rPr>
          <w:bCs/>
          <w:color w:val="000000"/>
          <w:spacing w:val="-3"/>
          <w:sz w:val="28"/>
          <w:szCs w:val="28"/>
        </w:rPr>
        <w:t xml:space="preserve">согласно резолюции. Ответ </w:t>
      </w:r>
      <w:r>
        <w:rPr>
          <w:color w:val="000000"/>
          <w:spacing w:val="-3"/>
          <w:sz w:val="28"/>
          <w:szCs w:val="28"/>
        </w:rPr>
        <w:t xml:space="preserve">отправляется на почтовый </w:t>
      </w:r>
      <w:r>
        <w:rPr>
          <w:color w:val="000000"/>
          <w:spacing w:val="-10"/>
          <w:sz w:val="28"/>
          <w:szCs w:val="28"/>
        </w:rPr>
        <w:t xml:space="preserve">адрес, указанный </w:t>
      </w:r>
      <w:r>
        <w:rPr>
          <w:bCs/>
          <w:color w:val="000000"/>
          <w:spacing w:val="-10"/>
          <w:sz w:val="28"/>
          <w:szCs w:val="28"/>
        </w:rPr>
        <w:t>гражданином.</w:t>
      </w:r>
    </w:p>
    <w:p w:rsidR="006B15FF" w:rsidRDefault="006B15FF" w:rsidP="006B15FF">
      <w:pPr>
        <w:shd w:val="clear" w:color="auto" w:fill="FFFFFF"/>
        <w:spacing w:before="5" w:line="317" w:lineRule="exact"/>
        <w:ind w:right="77" w:firstLine="691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3"/>
          <w:sz w:val="28"/>
          <w:szCs w:val="28"/>
        </w:rPr>
        <w:t xml:space="preserve">Ответ на обращение двух и более лиц (коллективное обращение) </w:t>
      </w:r>
      <w:r>
        <w:rPr>
          <w:bCs/>
          <w:color w:val="000000"/>
          <w:spacing w:val="5"/>
          <w:sz w:val="28"/>
          <w:szCs w:val="28"/>
        </w:rPr>
        <w:t>направляется на имя первого подписавшего его лица (если в обращении не</w:t>
      </w:r>
      <w:proofErr w:type="gramEnd"/>
    </w:p>
    <w:p w:rsidR="006B15FF" w:rsidRDefault="006B15FF" w:rsidP="006B15FF">
      <w:pPr>
        <w:shd w:val="clear" w:color="auto" w:fill="FFFFFF"/>
        <w:spacing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оговорено конкретное лицо) или в отдельных случаях - каждому подписавшему </w:t>
      </w:r>
      <w:r>
        <w:rPr>
          <w:color w:val="000000"/>
          <w:spacing w:val="1"/>
          <w:sz w:val="28"/>
          <w:szCs w:val="28"/>
        </w:rPr>
        <w:t xml:space="preserve">такое обращение (определяется резолюцией или просьбой, содержащейся в </w:t>
      </w:r>
      <w:r>
        <w:rPr>
          <w:color w:val="000000"/>
          <w:spacing w:val="-4"/>
          <w:sz w:val="28"/>
          <w:szCs w:val="28"/>
        </w:rPr>
        <w:t>самом обращении).</w:t>
      </w:r>
    </w:p>
    <w:p w:rsidR="006B15FF" w:rsidRDefault="006B15FF" w:rsidP="006B15FF">
      <w:pPr>
        <w:shd w:val="clear" w:color="auto" w:fill="FFFFFF"/>
        <w:spacing w:line="322" w:lineRule="exact"/>
        <w:ind w:left="110" w:right="10" w:firstLine="71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Ответ автору обращения, проживающему за границей, направляется в </w:t>
      </w:r>
      <w:r>
        <w:rPr>
          <w:color w:val="000000"/>
          <w:spacing w:val="-3"/>
          <w:sz w:val="28"/>
          <w:szCs w:val="28"/>
        </w:rPr>
        <w:t>установленном порядке.</w:t>
      </w:r>
    </w:p>
    <w:p w:rsidR="006B15FF" w:rsidRDefault="006B15FF" w:rsidP="006B15FF">
      <w:pPr>
        <w:shd w:val="clear" w:color="auto" w:fill="FFFFFF"/>
        <w:spacing w:line="326" w:lineRule="exact"/>
        <w:ind w:left="110" w:right="14" w:firstLine="7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Ответ на обращение, поступившее в Управление по информационным системам общего пользования, направляется по почтовому адресу, указанному в обращении (часть 4 статьи 10 Закона).</w:t>
      </w:r>
    </w:p>
    <w:p w:rsidR="006B15FF" w:rsidRDefault="006B15FF" w:rsidP="006B15FF">
      <w:pPr>
        <w:shd w:val="clear" w:color="auto" w:fill="FFFFFF"/>
        <w:spacing w:line="326" w:lineRule="exact"/>
        <w:ind w:left="106" w:right="14" w:firstLine="3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2.15. Делопроизводство по обращениям в Управлении </w:t>
      </w:r>
      <w:r>
        <w:rPr>
          <w:color w:val="000000"/>
          <w:spacing w:val="-3"/>
          <w:sz w:val="28"/>
          <w:szCs w:val="28"/>
        </w:rPr>
        <w:t>ведется отдельно от других видов делопроизводства.</w:t>
      </w:r>
    </w:p>
    <w:p w:rsidR="006B15FF" w:rsidRDefault="006B15FF" w:rsidP="006B15FF">
      <w:pPr>
        <w:shd w:val="clear" w:color="auto" w:fill="FFFFFF"/>
        <w:spacing w:line="288" w:lineRule="exact"/>
        <w:ind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документах, связанных с рассмотрением обращений, после принятия </w:t>
      </w:r>
      <w:r>
        <w:rPr>
          <w:color w:val="000000"/>
          <w:spacing w:val="-2"/>
          <w:sz w:val="28"/>
          <w:szCs w:val="28"/>
        </w:rPr>
        <w:t xml:space="preserve">решения и его исполнения должны быть отметка «В дело» с указанием номера </w:t>
      </w:r>
    </w:p>
    <w:p w:rsidR="006B15FF" w:rsidRDefault="006B15FF" w:rsidP="006B15FF">
      <w:pPr>
        <w:shd w:val="clear" w:color="auto" w:fill="FFFFFF"/>
        <w:spacing w:before="14" w:line="288" w:lineRule="exact"/>
        <w:ind w:left="91" w:right="38" w:hanging="9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дела по номенклатуре и подпись должностного лица, принявшего это решение.</w:t>
      </w:r>
    </w:p>
    <w:p w:rsidR="006B15FF" w:rsidRDefault="006B15FF" w:rsidP="006B15FF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Обращения после их рассмотрения, а также переписка по ним и другие </w:t>
      </w:r>
      <w:r>
        <w:rPr>
          <w:color w:val="000000"/>
          <w:spacing w:val="-2"/>
          <w:sz w:val="28"/>
          <w:szCs w:val="28"/>
        </w:rPr>
        <w:t xml:space="preserve">документы (справки, заключения, копии ответов) должны быть возвращены в </w:t>
      </w:r>
      <w:r>
        <w:rPr>
          <w:color w:val="000000"/>
          <w:spacing w:val="2"/>
          <w:sz w:val="28"/>
          <w:szCs w:val="28"/>
        </w:rPr>
        <w:t>отдел государственного имущества, правового и административно-хозяйственного обеспечения Управления</w:t>
      </w:r>
      <w:r>
        <w:rPr>
          <w:color w:val="000000"/>
          <w:spacing w:val="-4"/>
          <w:sz w:val="28"/>
          <w:szCs w:val="28"/>
        </w:rPr>
        <w:t xml:space="preserve"> для приобщения к делу.</w:t>
      </w:r>
    </w:p>
    <w:p w:rsidR="006B15FF" w:rsidRDefault="006B15FF" w:rsidP="006B15FF">
      <w:pPr>
        <w:shd w:val="clear" w:color="auto" w:fill="FFFFFF"/>
        <w:spacing w:line="326" w:lineRule="exact"/>
        <w:ind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случае рассмотрения обращений, адресованных должностному лицу </w:t>
      </w:r>
      <w:r>
        <w:rPr>
          <w:color w:val="000000"/>
          <w:spacing w:val="-5"/>
          <w:sz w:val="28"/>
          <w:szCs w:val="28"/>
        </w:rPr>
        <w:t>структурного подразделения (структурному подразделению) Управления</w:t>
      </w:r>
      <w:r>
        <w:rPr>
          <w:color w:val="000000"/>
          <w:spacing w:val="5"/>
          <w:sz w:val="28"/>
          <w:szCs w:val="28"/>
        </w:rPr>
        <w:t xml:space="preserve">, документальные материалы по обращениям и копии ответов приобщаются </w:t>
      </w:r>
      <w:proofErr w:type="gramStart"/>
      <w:r>
        <w:rPr>
          <w:color w:val="000000"/>
          <w:spacing w:val="5"/>
          <w:sz w:val="28"/>
          <w:szCs w:val="28"/>
        </w:rPr>
        <w:t>к</w:t>
      </w:r>
      <w:proofErr w:type="gramEnd"/>
    </w:p>
    <w:p w:rsidR="006B15FF" w:rsidRDefault="006B15FF" w:rsidP="006B15FF">
      <w:pPr>
        <w:shd w:val="clear" w:color="auto" w:fill="FFFFFF"/>
        <w:spacing w:line="317" w:lineRule="exact"/>
        <w:ind w:firstLine="8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делу соответствующего структурного подразделения Управления</w:t>
      </w:r>
      <w:r>
        <w:rPr>
          <w:color w:val="000000"/>
          <w:spacing w:val="-4"/>
          <w:sz w:val="28"/>
          <w:szCs w:val="28"/>
        </w:rPr>
        <w:t>, которое обеспечивает соблюдение установленных в Управлении</w:t>
      </w:r>
      <w:r>
        <w:rPr>
          <w:color w:val="000000"/>
          <w:spacing w:val="-3"/>
          <w:sz w:val="28"/>
          <w:szCs w:val="28"/>
        </w:rPr>
        <w:t xml:space="preserve"> сроков хранения предложений, заявлений и жалоб </w:t>
      </w:r>
      <w:r>
        <w:rPr>
          <w:color w:val="000000"/>
          <w:spacing w:val="8"/>
          <w:sz w:val="28"/>
          <w:szCs w:val="28"/>
        </w:rPr>
        <w:t>(обращений), при этом информирование отдела государственного имущества, правового и административно-</w:t>
      </w:r>
      <w:r>
        <w:rPr>
          <w:color w:val="000000"/>
          <w:spacing w:val="-3"/>
          <w:sz w:val="28"/>
          <w:szCs w:val="28"/>
        </w:rPr>
        <w:t xml:space="preserve">хозяйственного обеспечения Управления о дате ответа на </w:t>
      </w:r>
      <w:r>
        <w:rPr>
          <w:color w:val="000000"/>
          <w:spacing w:val="-4"/>
          <w:sz w:val="28"/>
          <w:szCs w:val="28"/>
        </w:rPr>
        <w:t>соответствующее обращение обязательно.</w:t>
      </w:r>
    </w:p>
    <w:p w:rsidR="006B15FF" w:rsidRDefault="006B15FF" w:rsidP="006B15FF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Документы в деле располагаются в хронологическом порядке. Листы резолюций и конверты (если они подлежат хранению вместе с обращениями) </w:t>
      </w:r>
      <w:r>
        <w:rPr>
          <w:color w:val="000000"/>
          <w:spacing w:val="-4"/>
          <w:sz w:val="28"/>
          <w:szCs w:val="28"/>
        </w:rPr>
        <w:t>нумеруются и вносятся в опись как листы дела.</w:t>
      </w:r>
    </w:p>
    <w:p w:rsidR="006B15FF" w:rsidRDefault="006B15FF" w:rsidP="006B15FF">
      <w:pPr>
        <w:shd w:val="clear" w:color="auto" w:fill="FFFFFF"/>
        <w:spacing w:line="317" w:lineRule="exact"/>
        <w:ind w:left="43" w:right="86" w:firstLine="71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При формировании дел проверяется правильность направления </w:t>
      </w:r>
      <w:r>
        <w:rPr>
          <w:color w:val="000000"/>
          <w:spacing w:val="-2"/>
          <w:sz w:val="28"/>
          <w:szCs w:val="28"/>
        </w:rPr>
        <w:t xml:space="preserve">документов в дело, их полнота (комплектность). Обращения, не рассмотренные </w:t>
      </w:r>
      <w:r>
        <w:rPr>
          <w:color w:val="000000"/>
          <w:spacing w:val="1"/>
          <w:sz w:val="28"/>
          <w:szCs w:val="28"/>
        </w:rPr>
        <w:t xml:space="preserve">в установленном порядке, а также неправильно оформленные документы </w:t>
      </w:r>
      <w:r>
        <w:rPr>
          <w:color w:val="000000"/>
          <w:spacing w:val="-3"/>
          <w:sz w:val="28"/>
          <w:szCs w:val="28"/>
        </w:rPr>
        <w:t>подшивать в дела запрещается.</w:t>
      </w:r>
    </w:p>
    <w:p w:rsidR="006B15FF" w:rsidRDefault="006B15FF" w:rsidP="006B15FF">
      <w:pPr>
        <w:shd w:val="clear" w:color="auto" w:fill="FFFFFF"/>
        <w:spacing w:before="322"/>
        <w:ind w:right="67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III. </w:t>
      </w:r>
      <w:r>
        <w:rPr>
          <w:b/>
          <w:bCs/>
          <w:color w:val="000000"/>
          <w:spacing w:val="-4"/>
          <w:sz w:val="28"/>
          <w:szCs w:val="28"/>
        </w:rPr>
        <w:t>Организация приема граждан</w:t>
      </w:r>
    </w:p>
    <w:p w:rsidR="006B15FF" w:rsidRDefault="006B15FF" w:rsidP="006B15FF">
      <w:pPr>
        <w:numPr>
          <w:ilvl w:val="0"/>
          <w:numId w:val="4"/>
        </w:numPr>
        <w:shd w:val="clear" w:color="auto" w:fill="FFFFFF"/>
        <w:tabs>
          <w:tab w:val="left" w:pos="1258"/>
        </w:tabs>
        <w:spacing w:before="307" w:line="317" w:lineRule="exact"/>
        <w:ind w:firstLine="725"/>
        <w:jc w:val="both"/>
        <w:rPr>
          <w:bCs/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Личный прием граждан проводится руководителем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управления и его </w:t>
      </w:r>
      <w:r>
        <w:rPr>
          <w:bCs/>
          <w:color w:val="000000"/>
          <w:spacing w:val="-14"/>
          <w:sz w:val="28"/>
          <w:szCs w:val="28"/>
        </w:rPr>
        <w:t>заместителями.</w:t>
      </w:r>
    </w:p>
    <w:p w:rsidR="006B15FF" w:rsidRDefault="006B15FF" w:rsidP="006B15FF">
      <w:pPr>
        <w:numPr>
          <w:ilvl w:val="0"/>
          <w:numId w:val="4"/>
        </w:numPr>
        <w:shd w:val="clear" w:color="auto" w:fill="FFFFFF"/>
        <w:tabs>
          <w:tab w:val="left" w:pos="1258"/>
        </w:tabs>
        <w:spacing w:line="317" w:lineRule="exact"/>
        <w:ind w:firstLine="725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 Управлении прием граждан  осуществляется  в </w:t>
      </w:r>
      <w:r>
        <w:rPr>
          <w:bCs/>
          <w:color w:val="000000"/>
          <w:spacing w:val="3"/>
          <w:sz w:val="28"/>
          <w:szCs w:val="28"/>
        </w:rPr>
        <w:t xml:space="preserve">рабочее время, в </w:t>
      </w:r>
      <w:r>
        <w:rPr>
          <w:color w:val="000000"/>
          <w:spacing w:val="3"/>
          <w:sz w:val="28"/>
          <w:szCs w:val="28"/>
        </w:rPr>
        <w:t xml:space="preserve">установленные </w:t>
      </w:r>
      <w:r>
        <w:rPr>
          <w:bCs/>
          <w:color w:val="000000"/>
          <w:spacing w:val="3"/>
          <w:sz w:val="28"/>
          <w:szCs w:val="28"/>
        </w:rPr>
        <w:t xml:space="preserve">дни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bCs/>
          <w:color w:val="000000"/>
          <w:spacing w:val="3"/>
          <w:sz w:val="28"/>
          <w:szCs w:val="28"/>
        </w:rPr>
        <w:t xml:space="preserve">часы. Для граждан информация </w:t>
      </w:r>
      <w:r>
        <w:rPr>
          <w:color w:val="000000"/>
          <w:spacing w:val="3"/>
          <w:sz w:val="28"/>
          <w:szCs w:val="28"/>
        </w:rPr>
        <w:t xml:space="preserve">о </w:t>
      </w:r>
      <w:r>
        <w:rPr>
          <w:bCs/>
          <w:color w:val="000000"/>
          <w:spacing w:val="-4"/>
          <w:sz w:val="28"/>
          <w:szCs w:val="28"/>
        </w:rPr>
        <w:t xml:space="preserve">приемных  днях   </w:t>
      </w:r>
      <w:r>
        <w:rPr>
          <w:color w:val="000000"/>
          <w:spacing w:val="-4"/>
          <w:sz w:val="28"/>
          <w:szCs w:val="28"/>
        </w:rPr>
        <w:t xml:space="preserve">и   часах   с   </w:t>
      </w:r>
      <w:r>
        <w:rPr>
          <w:bCs/>
          <w:color w:val="000000"/>
          <w:spacing w:val="-4"/>
          <w:sz w:val="28"/>
          <w:szCs w:val="28"/>
        </w:rPr>
        <w:t xml:space="preserve">указанием   конкретного   должностного  </w:t>
      </w:r>
      <w:r>
        <w:rPr>
          <w:color w:val="000000"/>
          <w:spacing w:val="-4"/>
          <w:sz w:val="28"/>
          <w:szCs w:val="28"/>
        </w:rPr>
        <w:t xml:space="preserve">лица, </w:t>
      </w:r>
      <w:r>
        <w:rPr>
          <w:bCs/>
          <w:color w:val="000000"/>
          <w:spacing w:val="-11"/>
          <w:sz w:val="28"/>
          <w:szCs w:val="28"/>
        </w:rPr>
        <w:t xml:space="preserve">осуществляющего прием, и номера кабинета располагается в тамбуре входной </w:t>
      </w:r>
      <w:r>
        <w:rPr>
          <w:bCs/>
          <w:color w:val="000000"/>
          <w:spacing w:val="-13"/>
          <w:sz w:val="28"/>
          <w:szCs w:val="28"/>
        </w:rPr>
        <w:t>группы помещения, занимаемого Управлением, на видном месте.</w:t>
      </w:r>
    </w:p>
    <w:p w:rsidR="006B15FF" w:rsidRDefault="006B15FF" w:rsidP="006B15FF">
      <w:pPr>
        <w:shd w:val="clear" w:color="auto" w:fill="FFFFFF"/>
        <w:tabs>
          <w:tab w:val="left" w:pos="1430"/>
        </w:tabs>
        <w:spacing w:before="5" w:line="312" w:lineRule="exact"/>
        <w:ind w:left="134" w:firstLine="71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3.3.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 xml:space="preserve">В помещении, где производится прием, запрещается находиться </w:t>
      </w:r>
      <w:r>
        <w:rPr>
          <w:bCs/>
          <w:color w:val="000000"/>
          <w:spacing w:val="-12"/>
          <w:sz w:val="28"/>
          <w:szCs w:val="28"/>
        </w:rPr>
        <w:t>лицам, не имеющим прямого отношения к приему граждан.</w:t>
      </w:r>
    </w:p>
    <w:p w:rsidR="006B15FF" w:rsidRDefault="006B15FF" w:rsidP="006B15FF">
      <w:pPr>
        <w:shd w:val="clear" w:color="auto" w:fill="FFFFFF"/>
        <w:tabs>
          <w:tab w:val="left" w:pos="1334"/>
        </w:tabs>
        <w:spacing w:line="312" w:lineRule="exact"/>
        <w:ind w:firstLine="725"/>
        <w:jc w:val="both"/>
        <w:rPr>
          <w:color w:val="000000"/>
          <w:spacing w:val="-9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3.4.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14"/>
          <w:sz w:val="28"/>
          <w:szCs w:val="28"/>
        </w:rPr>
        <w:t xml:space="preserve">Содержание устных обращений заносится в карточку личного приема </w:t>
      </w:r>
      <w:r>
        <w:rPr>
          <w:bCs/>
          <w:color w:val="000000"/>
          <w:spacing w:val="-12"/>
          <w:sz w:val="28"/>
          <w:szCs w:val="28"/>
        </w:rPr>
        <w:t xml:space="preserve">гражданина (журнал учета приема граждан, - приложение № 2), которая </w:t>
      </w:r>
      <w:r>
        <w:rPr>
          <w:color w:val="000000"/>
          <w:spacing w:val="-12"/>
          <w:sz w:val="28"/>
          <w:szCs w:val="28"/>
        </w:rPr>
        <w:t xml:space="preserve">должна </w:t>
      </w:r>
      <w:r>
        <w:rPr>
          <w:color w:val="000000"/>
          <w:spacing w:val="-7"/>
          <w:sz w:val="28"/>
          <w:szCs w:val="28"/>
        </w:rPr>
        <w:t xml:space="preserve">содержать </w:t>
      </w:r>
      <w:r>
        <w:rPr>
          <w:bCs/>
          <w:color w:val="000000"/>
          <w:spacing w:val="-7"/>
          <w:sz w:val="28"/>
          <w:szCs w:val="28"/>
        </w:rPr>
        <w:t xml:space="preserve">сведения о дате приема гражданина, его фамилии, имени, </w:t>
      </w:r>
      <w:r>
        <w:rPr>
          <w:color w:val="000000"/>
          <w:spacing w:val="-7"/>
          <w:sz w:val="28"/>
          <w:szCs w:val="28"/>
        </w:rPr>
        <w:t xml:space="preserve">отчестве, </w:t>
      </w:r>
      <w:r>
        <w:rPr>
          <w:color w:val="000000"/>
          <w:spacing w:val="-9"/>
          <w:sz w:val="28"/>
          <w:szCs w:val="28"/>
        </w:rPr>
        <w:t xml:space="preserve">месте </w:t>
      </w:r>
      <w:r>
        <w:rPr>
          <w:bCs/>
          <w:color w:val="000000"/>
          <w:spacing w:val="-9"/>
          <w:sz w:val="28"/>
          <w:szCs w:val="28"/>
        </w:rPr>
        <w:t xml:space="preserve">жительства, должностном лице, принимавшем гражданина, </w:t>
      </w:r>
      <w:r>
        <w:rPr>
          <w:color w:val="000000"/>
          <w:spacing w:val="-9"/>
          <w:sz w:val="28"/>
          <w:szCs w:val="28"/>
        </w:rPr>
        <w:t xml:space="preserve">содержании </w:t>
      </w:r>
      <w:r>
        <w:rPr>
          <w:color w:val="000000"/>
          <w:spacing w:val="6"/>
          <w:sz w:val="28"/>
          <w:szCs w:val="28"/>
        </w:rPr>
        <w:t xml:space="preserve">устного </w:t>
      </w:r>
      <w:r>
        <w:rPr>
          <w:bCs/>
          <w:color w:val="000000"/>
          <w:spacing w:val="6"/>
          <w:sz w:val="28"/>
          <w:szCs w:val="28"/>
        </w:rPr>
        <w:t xml:space="preserve">обращения </w:t>
      </w:r>
      <w:r>
        <w:rPr>
          <w:color w:val="000000"/>
          <w:spacing w:val="6"/>
          <w:sz w:val="28"/>
          <w:szCs w:val="28"/>
        </w:rPr>
        <w:t xml:space="preserve">и принятых по нему мерах (часть 3 статьи 13 Закона). </w:t>
      </w:r>
      <w:r>
        <w:rPr>
          <w:color w:val="000000"/>
          <w:spacing w:val="-5"/>
          <w:sz w:val="28"/>
          <w:szCs w:val="28"/>
        </w:rPr>
        <w:t>Указанные реквизиты могут дополняться другими необходимыми сведениями.</w:t>
      </w:r>
    </w:p>
    <w:p w:rsidR="006B15FF" w:rsidRDefault="006B15FF" w:rsidP="006B15FF">
      <w:pPr>
        <w:shd w:val="clear" w:color="auto" w:fill="FFFFFF"/>
        <w:tabs>
          <w:tab w:val="left" w:pos="1622"/>
        </w:tabs>
        <w:spacing w:line="312" w:lineRule="exact"/>
        <w:ind w:left="106" w:firstLine="71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 xml:space="preserve">При   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личном     приеме     гражданин     предъявляет     документ, </w:t>
      </w:r>
      <w:r>
        <w:rPr>
          <w:color w:val="000000"/>
          <w:spacing w:val="6"/>
          <w:sz w:val="28"/>
          <w:szCs w:val="28"/>
        </w:rPr>
        <w:t xml:space="preserve">удостоверяющий его личность (часть 2 статьи  13 Закона). В случае отказа </w:t>
      </w:r>
      <w:r>
        <w:rPr>
          <w:color w:val="000000"/>
          <w:spacing w:val="3"/>
          <w:sz w:val="28"/>
          <w:szCs w:val="28"/>
        </w:rPr>
        <w:t xml:space="preserve">гражданина предъявить такой документ его обращение рассматривается как </w:t>
      </w:r>
    </w:p>
    <w:p w:rsidR="006B15FF" w:rsidRDefault="006B15FF" w:rsidP="006B15FF">
      <w:pPr>
        <w:shd w:val="clear" w:color="auto" w:fill="FFFFFF"/>
        <w:tabs>
          <w:tab w:val="left" w:pos="1622"/>
        </w:tabs>
        <w:spacing w:line="312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анонимное.</w:t>
      </w:r>
    </w:p>
    <w:p w:rsidR="006B15FF" w:rsidRDefault="006B15FF" w:rsidP="006B15FF">
      <w:pPr>
        <w:shd w:val="clear" w:color="auto" w:fill="FFFFFF"/>
        <w:spacing w:line="312" w:lineRule="exact"/>
        <w:ind w:left="77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Должностное лицо, осуществляющее прием, обязано внимательно </w:t>
      </w:r>
      <w:r>
        <w:rPr>
          <w:color w:val="000000"/>
          <w:sz w:val="28"/>
          <w:szCs w:val="28"/>
        </w:rPr>
        <w:lastRenderedPageBreak/>
        <w:t xml:space="preserve">выслушать гражданина и тщательно разобраться в существе его обращения. </w:t>
      </w:r>
    </w:p>
    <w:p w:rsidR="006B15FF" w:rsidRDefault="006B15FF" w:rsidP="006B15FF">
      <w:pPr>
        <w:shd w:val="clear" w:color="auto" w:fill="FFFFFF"/>
        <w:spacing w:line="312" w:lineRule="exact"/>
        <w:ind w:firstLine="6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Если изложенные в устном обращении факты и обстоятельства являются </w:t>
      </w:r>
      <w:r>
        <w:rPr>
          <w:color w:val="000000"/>
          <w:spacing w:val="-2"/>
          <w:sz w:val="28"/>
          <w:szCs w:val="28"/>
        </w:rPr>
        <w:t xml:space="preserve">очевидными и не требуют дополнительной проверки, ответ на обращение с </w:t>
      </w:r>
      <w:r>
        <w:rPr>
          <w:color w:val="000000"/>
          <w:spacing w:val="1"/>
          <w:sz w:val="28"/>
          <w:szCs w:val="28"/>
        </w:rPr>
        <w:t xml:space="preserve">согласия гражданина может быть дан устно в ходе личного приема, о чем </w:t>
      </w:r>
      <w:r>
        <w:rPr>
          <w:color w:val="000000"/>
          <w:spacing w:val="-4"/>
          <w:sz w:val="28"/>
          <w:szCs w:val="28"/>
        </w:rPr>
        <w:t xml:space="preserve">делается запись в карточке личного приема гражданина (журнале). В остальных </w:t>
      </w:r>
      <w:r>
        <w:rPr>
          <w:color w:val="000000"/>
          <w:spacing w:val="-2"/>
          <w:sz w:val="28"/>
          <w:szCs w:val="28"/>
        </w:rPr>
        <w:t xml:space="preserve">случаях дается письменный ответ по существу поставленных в обращении </w:t>
      </w:r>
      <w:r>
        <w:rPr>
          <w:color w:val="000000"/>
          <w:spacing w:val="-3"/>
          <w:sz w:val="28"/>
          <w:szCs w:val="28"/>
        </w:rPr>
        <w:t>вопросов (часть 3 статьи 13 Закона).</w:t>
      </w:r>
    </w:p>
    <w:p w:rsidR="006B15FF" w:rsidRDefault="006B15FF" w:rsidP="006B15FF">
      <w:pPr>
        <w:shd w:val="clear" w:color="auto" w:fill="FFFFFF"/>
        <w:tabs>
          <w:tab w:val="left" w:pos="851"/>
        </w:tabs>
        <w:spacing w:line="31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Письменное обращение, принятое в ходе личного приема, подлежит </w:t>
      </w:r>
      <w:r>
        <w:rPr>
          <w:color w:val="000000"/>
          <w:spacing w:val="9"/>
          <w:sz w:val="28"/>
          <w:szCs w:val="28"/>
        </w:rPr>
        <w:t xml:space="preserve">регистрации и рассмотрению в порядке, установленном настоящей </w:t>
      </w:r>
      <w:r>
        <w:rPr>
          <w:color w:val="000000"/>
          <w:spacing w:val="2"/>
          <w:sz w:val="28"/>
          <w:szCs w:val="28"/>
        </w:rPr>
        <w:t>Инструкцией. В необходимых случаях по существу устного обращения</w:t>
      </w:r>
    </w:p>
    <w:p w:rsidR="006B15FF" w:rsidRDefault="006B15FF" w:rsidP="006B15FF">
      <w:pPr>
        <w:shd w:val="clear" w:color="auto" w:fill="FFFFFF"/>
        <w:spacing w:before="19" w:line="307" w:lineRule="exact"/>
        <w:ind w:left="53" w:hanging="5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гражданина составляется справка, которая регистрируется в порядке, </w:t>
      </w:r>
      <w:r>
        <w:rPr>
          <w:color w:val="000000"/>
          <w:spacing w:val="-3"/>
          <w:sz w:val="28"/>
          <w:szCs w:val="28"/>
        </w:rPr>
        <w:t>установленном для письменных обращений.</w:t>
      </w:r>
    </w:p>
    <w:p w:rsidR="006B15FF" w:rsidRDefault="006B15FF" w:rsidP="006B15FF">
      <w:pPr>
        <w:shd w:val="clear" w:color="auto" w:fill="FFFFFF"/>
        <w:tabs>
          <w:tab w:val="left" w:pos="9639"/>
        </w:tabs>
        <w:spacing w:before="10" w:line="307" w:lineRule="exact"/>
        <w:ind w:left="38" w:firstLine="70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случае если в обращении содержатся вопросы, решение которых не </w:t>
      </w:r>
      <w:r>
        <w:rPr>
          <w:color w:val="000000"/>
          <w:spacing w:val="-1"/>
          <w:sz w:val="28"/>
          <w:szCs w:val="28"/>
        </w:rPr>
        <w:t xml:space="preserve">входит   в   компетенцию   Управления,   гражданину   дается разъяснение, куда и в каком порядке ему следует обратиться (часть 5 статьи 13  </w:t>
      </w:r>
      <w:r>
        <w:rPr>
          <w:color w:val="000000"/>
          <w:spacing w:val="-6"/>
          <w:w w:val="86"/>
          <w:sz w:val="28"/>
          <w:szCs w:val="28"/>
        </w:rPr>
        <w:t>Закона).</w:t>
      </w:r>
    </w:p>
    <w:p w:rsidR="006B15FF" w:rsidRDefault="006B15FF" w:rsidP="006B15FF">
      <w:pPr>
        <w:shd w:val="clear" w:color="auto" w:fill="FFFFFF"/>
        <w:spacing w:before="14" w:line="307" w:lineRule="exact"/>
        <w:ind w:left="29" w:firstLine="70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ходе личного приема гражданину может быть отказано в, дальнейшем </w:t>
      </w:r>
      <w:r>
        <w:rPr>
          <w:color w:val="000000"/>
          <w:spacing w:val="5"/>
          <w:sz w:val="28"/>
          <w:szCs w:val="28"/>
        </w:rPr>
        <w:t xml:space="preserve">рассмотрении обращения, если ему ранее был дан ответ по существу </w:t>
      </w:r>
      <w:r>
        <w:rPr>
          <w:color w:val="000000"/>
          <w:spacing w:val="-3"/>
          <w:sz w:val="28"/>
          <w:szCs w:val="28"/>
        </w:rPr>
        <w:t>поставленных в обращении вопросов (часть 6 статьи 13 Закона).</w:t>
      </w:r>
    </w:p>
    <w:p w:rsidR="006B15FF" w:rsidRDefault="006B15FF" w:rsidP="006B15FF">
      <w:pPr>
        <w:shd w:val="clear" w:color="auto" w:fill="FFFFFF"/>
        <w:spacing w:line="307" w:lineRule="exact"/>
        <w:ind w:firstLine="70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3.6. В случае если гражданин совершает в приемной действия, </w:t>
      </w:r>
      <w:r>
        <w:rPr>
          <w:color w:val="000000"/>
          <w:spacing w:val="-4"/>
          <w:sz w:val="28"/>
          <w:szCs w:val="28"/>
        </w:rPr>
        <w:t xml:space="preserve">представляющие непосредственную угрозу для жизни и здоровья окружающих, </w:t>
      </w:r>
      <w:r>
        <w:rPr>
          <w:color w:val="000000"/>
          <w:spacing w:val="8"/>
          <w:sz w:val="28"/>
          <w:szCs w:val="28"/>
        </w:rPr>
        <w:t xml:space="preserve">должностное лицо, ведущее прием, принимает необходимые меры в </w:t>
      </w:r>
      <w:r>
        <w:rPr>
          <w:color w:val="000000"/>
          <w:spacing w:val="-3"/>
          <w:sz w:val="28"/>
          <w:szCs w:val="28"/>
        </w:rPr>
        <w:t xml:space="preserve">соответствии с законодательством Российской Федерации. При необходимости </w:t>
      </w:r>
      <w:r>
        <w:rPr>
          <w:color w:val="000000"/>
          <w:spacing w:val="4"/>
          <w:sz w:val="28"/>
          <w:szCs w:val="28"/>
        </w:rPr>
        <w:t xml:space="preserve">вызываются сотрудники органов внутренних дел и скорой медицинской </w:t>
      </w:r>
      <w:r>
        <w:rPr>
          <w:color w:val="000000"/>
          <w:spacing w:val="-7"/>
          <w:sz w:val="28"/>
          <w:szCs w:val="28"/>
        </w:rPr>
        <w:t>помощи.</w:t>
      </w:r>
    </w:p>
    <w:p w:rsidR="006B15FF" w:rsidRDefault="006B15FF" w:rsidP="006B15FF">
      <w:pPr>
        <w:shd w:val="clear" w:color="auto" w:fill="FFFFFF"/>
        <w:spacing w:before="5" w:line="307" w:lineRule="exact"/>
        <w:ind w:firstLine="706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2" w:lineRule="exact"/>
        <w:ind w:left="106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  <w:lang w:val="en-US"/>
        </w:rPr>
        <w:t>IV</w:t>
      </w:r>
      <w:r>
        <w:rPr>
          <w:b/>
          <w:color w:val="000000"/>
          <w:spacing w:val="7"/>
          <w:sz w:val="28"/>
          <w:szCs w:val="28"/>
        </w:rPr>
        <w:t>. Проверка состояния работы с обращениями и контроль</w:t>
      </w:r>
    </w:p>
    <w:p w:rsidR="006B15FF" w:rsidRDefault="006B15FF" w:rsidP="006B15FF">
      <w:pPr>
        <w:shd w:val="clear" w:color="auto" w:fill="FFFFFF"/>
        <w:spacing w:before="5" w:line="312" w:lineRule="exact"/>
        <w:ind w:left="82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за их рассмотрением. Анализ и обобщение </w:t>
      </w:r>
      <w:proofErr w:type="gramStart"/>
      <w:r>
        <w:rPr>
          <w:b/>
          <w:color w:val="000000"/>
          <w:spacing w:val="4"/>
          <w:sz w:val="28"/>
          <w:szCs w:val="28"/>
        </w:rPr>
        <w:t>содержащейся</w:t>
      </w:r>
      <w:proofErr w:type="gramEnd"/>
    </w:p>
    <w:p w:rsidR="006B15FF" w:rsidRDefault="006B15FF" w:rsidP="006B15FF">
      <w:pPr>
        <w:shd w:val="clear" w:color="auto" w:fill="FFFFFF"/>
        <w:spacing w:line="312" w:lineRule="exact"/>
        <w:ind w:left="58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в обращениях информации</w:t>
      </w:r>
    </w:p>
    <w:p w:rsidR="006B15FF" w:rsidRDefault="006B15FF" w:rsidP="006B15FF">
      <w:pPr>
        <w:numPr>
          <w:ilvl w:val="0"/>
          <w:numId w:val="5"/>
        </w:numPr>
        <w:shd w:val="clear" w:color="auto" w:fill="FFFFFF"/>
        <w:tabs>
          <w:tab w:val="left" w:pos="1286"/>
        </w:tabs>
        <w:spacing w:line="317" w:lineRule="exact"/>
        <w:ind w:right="2"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Руководитель Управления, его заместители, руководители структурных </w:t>
      </w:r>
      <w:r>
        <w:rPr>
          <w:color w:val="000000"/>
          <w:spacing w:val="3"/>
          <w:sz w:val="28"/>
          <w:szCs w:val="28"/>
        </w:rPr>
        <w:t xml:space="preserve">подразделений  в  пределах своей  компетенции  осуществляют </w:t>
      </w:r>
      <w:proofErr w:type="gramStart"/>
      <w:r>
        <w:rPr>
          <w:color w:val="000000"/>
          <w:spacing w:val="3"/>
          <w:sz w:val="28"/>
          <w:szCs w:val="28"/>
        </w:rPr>
        <w:t>контроль  за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соблюдением  порядка  рассмотрения  обращений,   анализируют  содержание поступающих обращений, принимают меры по своевременному выявлению и </w:t>
      </w:r>
      <w:r>
        <w:rPr>
          <w:color w:val="000000"/>
          <w:spacing w:val="4"/>
          <w:sz w:val="28"/>
          <w:szCs w:val="28"/>
        </w:rPr>
        <w:t xml:space="preserve">устранению причин нарушения прав, свобод и законных интересов граждан </w:t>
      </w:r>
      <w:r>
        <w:rPr>
          <w:color w:val="000000"/>
          <w:spacing w:val="-5"/>
          <w:sz w:val="28"/>
          <w:szCs w:val="28"/>
        </w:rPr>
        <w:t>(статья 14 Закона).</w:t>
      </w:r>
    </w:p>
    <w:p w:rsidR="006B15FF" w:rsidRDefault="006B15FF" w:rsidP="006B15FF">
      <w:pPr>
        <w:numPr>
          <w:ilvl w:val="0"/>
          <w:numId w:val="5"/>
        </w:numPr>
        <w:shd w:val="clear" w:color="auto" w:fill="FFFFFF"/>
        <w:tabs>
          <w:tab w:val="left" w:pos="1286"/>
        </w:tabs>
        <w:spacing w:line="317" w:lineRule="exact"/>
        <w:ind w:right="2"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предложений, заявлений и жалоб представляется руководителю </w:t>
      </w:r>
      <w:r>
        <w:rPr>
          <w:color w:val="000000"/>
          <w:spacing w:val="-2"/>
          <w:sz w:val="28"/>
          <w:szCs w:val="28"/>
        </w:rPr>
        <w:t xml:space="preserve">управления     ежемесячно  для   проверки   своевременности   и   правильности </w:t>
      </w:r>
      <w:r>
        <w:rPr>
          <w:color w:val="000000"/>
          <w:spacing w:val="-4"/>
          <w:sz w:val="28"/>
          <w:szCs w:val="28"/>
        </w:rPr>
        <w:t>выполнения принятых решений.</w:t>
      </w:r>
    </w:p>
    <w:p w:rsidR="006B15FF" w:rsidRDefault="006B15FF" w:rsidP="006B15FF">
      <w:pPr>
        <w:shd w:val="clear" w:color="auto" w:fill="FFFFFF"/>
        <w:spacing w:line="317" w:lineRule="exact"/>
        <w:ind w:right="2" w:firstLine="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Заместители руководителя Управления, руководители структурных </w:t>
      </w:r>
      <w:r>
        <w:rPr>
          <w:color w:val="000000"/>
          <w:spacing w:val="-2"/>
          <w:sz w:val="28"/>
          <w:szCs w:val="28"/>
        </w:rPr>
        <w:t xml:space="preserve">подразделений обязаны не реже одного раза в квартал проводить внутреннюю </w:t>
      </w:r>
      <w:r>
        <w:rPr>
          <w:color w:val="000000"/>
          <w:spacing w:val="-3"/>
          <w:sz w:val="28"/>
          <w:szCs w:val="28"/>
        </w:rPr>
        <w:t xml:space="preserve">проверку состояния работы по рассмотрению обращений и принятию решений </w:t>
      </w:r>
      <w:r>
        <w:rPr>
          <w:color w:val="000000"/>
          <w:spacing w:val="-7"/>
          <w:sz w:val="28"/>
          <w:szCs w:val="28"/>
        </w:rPr>
        <w:t>по ним.</w:t>
      </w:r>
    </w:p>
    <w:p w:rsidR="006B15FF" w:rsidRDefault="006B15FF" w:rsidP="006B15FF">
      <w:pPr>
        <w:shd w:val="clear" w:color="auto" w:fill="FFFFFF"/>
        <w:tabs>
          <w:tab w:val="left" w:pos="1286"/>
        </w:tabs>
        <w:spacing w:before="19" w:line="317" w:lineRule="exact"/>
        <w:ind w:right="2" w:firstLine="706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В Управлении контролю по   срокам исполнения </w:t>
      </w:r>
      <w:r>
        <w:rPr>
          <w:color w:val="000000"/>
          <w:spacing w:val="4"/>
          <w:sz w:val="28"/>
          <w:szCs w:val="28"/>
        </w:rPr>
        <w:t xml:space="preserve">подлежат все письменные обращения, о результатах, рассмотрения которых </w:t>
      </w:r>
      <w:r>
        <w:rPr>
          <w:color w:val="000000"/>
          <w:spacing w:val="3"/>
          <w:sz w:val="28"/>
          <w:szCs w:val="28"/>
        </w:rPr>
        <w:t xml:space="preserve">требуется дать ответ автору или сообщить в органы государственной власти </w:t>
      </w:r>
      <w:r>
        <w:rPr>
          <w:color w:val="000000"/>
          <w:spacing w:val="-5"/>
          <w:sz w:val="28"/>
          <w:szCs w:val="28"/>
        </w:rPr>
        <w:t>Российской Федерации.</w:t>
      </w:r>
    </w:p>
    <w:p w:rsidR="006B15FF" w:rsidRDefault="006B15FF" w:rsidP="006B15FF">
      <w:pPr>
        <w:shd w:val="clear" w:color="auto" w:fill="FFFFFF"/>
        <w:spacing w:line="317" w:lineRule="exact"/>
        <w:ind w:right="2" w:firstLine="70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Общий контроль соблюдения сроков рассмотрения обращений </w:t>
      </w:r>
      <w:r>
        <w:rPr>
          <w:color w:val="000000"/>
          <w:spacing w:val="-3"/>
          <w:sz w:val="28"/>
          <w:szCs w:val="28"/>
        </w:rPr>
        <w:lastRenderedPageBreak/>
        <w:t xml:space="preserve">возлагается на отдел государственного имущества, правового и  административно-хозяйственного обеспечения. В случае </w:t>
      </w:r>
      <w:proofErr w:type="gramStart"/>
      <w:r>
        <w:rPr>
          <w:color w:val="000000"/>
          <w:spacing w:val="3"/>
          <w:sz w:val="28"/>
          <w:szCs w:val="28"/>
        </w:rPr>
        <w:t>обнаружения нарушений порядка рассмотрения обращений</w:t>
      </w:r>
      <w:proofErr w:type="gramEnd"/>
      <w:r>
        <w:rPr>
          <w:color w:val="000000"/>
          <w:spacing w:val="3"/>
          <w:sz w:val="28"/>
          <w:szCs w:val="28"/>
        </w:rPr>
        <w:t xml:space="preserve"> граждан, </w:t>
      </w:r>
      <w:r>
        <w:rPr>
          <w:color w:val="000000"/>
          <w:spacing w:val="-3"/>
          <w:sz w:val="28"/>
          <w:szCs w:val="28"/>
        </w:rPr>
        <w:t>информирование об этом непосредственного начальника должностного лица, рассматривающего обращение, осуществляется незамедлительно, а руководителя Управления - в письменном виде (служебной запиской).</w:t>
      </w:r>
    </w:p>
    <w:p w:rsidR="006B15FF" w:rsidRDefault="006B15FF" w:rsidP="006B15FF">
      <w:pPr>
        <w:shd w:val="clear" w:color="auto" w:fill="FFFFFF"/>
        <w:spacing w:line="317" w:lineRule="exact"/>
        <w:ind w:left="24" w:right="2" w:firstLine="69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Информирование руководителя Управления о текущем состоянии работы с обращениями граждан осуществляется систематически в ходе аппаратных </w:t>
      </w:r>
      <w:r>
        <w:rPr>
          <w:color w:val="000000"/>
          <w:spacing w:val="-7"/>
          <w:sz w:val="28"/>
          <w:szCs w:val="28"/>
        </w:rPr>
        <w:t>совещаний.</w:t>
      </w:r>
    </w:p>
    <w:p w:rsidR="006B15FF" w:rsidRDefault="006B15FF" w:rsidP="006B15FF">
      <w:pPr>
        <w:shd w:val="clear" w:color="auto" w:fill="FFFFFF"/>
        <w:tabs>
          <w:tab w:val="left" w:pos="1286"/>
        </w:tabs>
        <w:spacing w:before="5" w:line="317" w:lineRule="exact"/>
        <w:ind w:right="2" w:firstLine="706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Содержащаяся  в  обращениях информация  с   периодичностью  6 </w:t>
      </w:r>
      <w:r>
        <w:rPr>
          <w:color w:val="000000"/>
          <w:spacing w:val="3"/>
          <w:sz w:val="28"/>
          <w:szCs w:val="28"/>
        </w:rPr>
        <w:t xml:space="preserve">месяцев (год) обобщается и анализируется структурными подразделениями </w:t>
      </w:r>
      <w:r>
        <w:rPr>
          <w:color w:val="000000"/>
          <w:spacing w:val="1"/>
          <w:sz w:val="28"/>
          <w:szCs w:val="28"/>
        </w:rPr>
        <w:t xml:space="preserve">(заместителями  руководителя  управления)  для  выработки   соответствующих </w:t>
      </w:r>
      <w:r>
        <w:rPr>
          <w:color w:val="000000"/>
          <w:spacing w:val="-2"/>
          <w:sz w:val="28"/>
          <w:szCs w:val="28"/>
        </w:rPr>
        <w:t>предложений и рекомендаций по совершенствованию служебной деятельности Управления</w:t>
      </w:r>
      <w:r>
        <w:rPr>
          <w:color w:val="000000"/>
          <w:spacing w:val="-5"/>
          <w:sz w:val="28"/>
          <w:szCs w:val="28"/>
        </w:rPr>
        <w:t>.</w:t>
      </w: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firstLine="89"/>
        <w:jc w:val="center"/>
        <w:rPr>
          <w:color w:val="000000"/>
          <w:spacing w:val="1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17" w:lineRule="exact"/>
        <w:ind w:left="53" w:right="2" w:hanging="5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6B15FF" w:rsidRDefault="006B15FF" w:rsidP="006B15FF">
      <w:pPr>
        <w:shd w:val="clear" w:color="auto" w:fill="FFFFFF"/>
        <w:spacing w:line="322" w:lineRule="exact"/>
        <w:ind w:left="6521" w:right="2"/>
        <w:jc w:val="right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 xml:space="preserve">Приложение 1 </w:t>
      </w:r>
    </w:p>
    <w:p w:rsidR="006B15FF" w:rsidRDefault="006B15FF" w:rsidP="006B15FF">
      <w:pPr>
        <w:shd w:val="clear" w:color="auto" w:fill="FFFFFF"/>
        <w:spacing w:line="322" w:lineRule="exact"/>
        <w:ind w:left="6521" w:right="2"/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 Инструкции (п.2.2.)</w:t>
      </w:r>
    </w:p>
    <w:p w:rsidR="006B15FF" w:rsidRDefault="006B15FF" w:rsidP="006B15FF">
      <w:pPr>
        <w:shd w:val="clear" w:color="auto" w:fill="FFFFFF"/>
        <w:spacing w:line="322" w:lineRule="exact"/>
        <w:ind w:left="6521" w:right="2"/>
        <w:jc w:val="right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Инв.№</w:t>
      </w:r>
    </w:p>
    <w:p w:rsidR="006B15FF" w:rsidRDefault="006B15FF" w:rsidP="006B15FF">
      <w:pPr>
        <w:shd w:val="clear" w:color="auto" w:fill="FFFFFF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z w:val="28"/>
          <w:szCs w:val="28"/>
        </w:rPr>
        <w:t>Срок хранения</w:t>
      </w:r>
      <w:r>
        <w:rPr>
          <w:bCs/>
          <w:color w:val="000000"/>
          <w:spacing w:val="-12"/>
          <w:sz w:val="28"/>
          <w:szCs w:val="28"/>
        </w:rPr>
        <w:t>________</w:t>
      </w: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07" w:lineRule="exact"/>
        <w:ind w:left="5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ЖУРНАЛ</w:t>
      </w:r>
    </w:p>
    <w:p w:rsidR="006B15FF" w:rsidRDefault="006B15FF" w:rsidP="006B15FF">
      <w:pPr>
        <w:shd w:val="clear" w:color="auto" w:fill="FFFFFF"/>
        <w:spacing w:line="307" w:lineRule="exact"/>
        <w:ind w:hanging="14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предложений, заявлений и жалоб Тюменского</w:t>
      </w:r>
      <w:r>
        <w:rPr>
          <w:b/>
          <w:bCs/>
          <w:color w:val="000000"/>
          <w:spacing w:val="-5"/>
          <w:sz w:val="28"/>
          <w:szCs w:val="28"/>
        </w:rPr>
        <w:t xml:space="preserve"> межрегионального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территориального управления воздушного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транспорта Федерального агентства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воздушного транспорта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Том № __________________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Начата __________________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Окончена________________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На ___ листах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Журнал в ____ томах</w:t>
      </w:r>
    </w:p>
    <w:p w:rsidR="006B15FF" w:rsidRDefault="006B15FF" w:rsidP="006B15FF">
      <w:pPr>
        <w:shd w:val="clear" w:color="auto" w:fill="FFFFFF"/>
        <w:spacing w:before="600"/>
        <w:ind w:right="466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Разделы журнала предложений, заявлений и жалоб</w:t>
      </w:r>
    </w:p>
    <w:p w:rsidR="006B15FF" w:rsidRDefault="006B15FF" w:rsidP="006B15FF">
      <w:pPr>
        <w:shd w:val="clear" w:color="auto" w:fill="FFFFFF"/>
        <w:spacing w:before="600"/>
        <w:ind w:right="466"/>
        <w:jc w:val="center"/>
        <w:rPr>
          <w:b/>
          <w:bCs/>
          <w:color w:val="000000"/>
          <w:spacing w:val="-6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79"/>
        <w:gridCol w:w="1561"/>
        <w:gridCol w:w="61"/>
        <w:gridCol w:w="1122"/>
        <w:gridCol w:w="1141"/>
        <w:gridCol w:w="1275"/>
        <w:gridCol w:w="1012"/>
        <w:gridCol w:w="958"/>
        <w:gridCol w:w="958"/>
      </w:tblGrid>
      <w:tr w:rsidR="006B15FF" w:rsidTr="006B15FF">
        <w:trPr>
          <w:trHeight w:val="2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6B15FF" w:rsidRDefault="002E2326" w:rsidP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Вход</w:t>
            </w: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д</w:t>
            </w:r>
            <w:proofErr w:type="gramEnd"/>
            <w:r>
              <w:rPr>
                <w:bCs/>
                <w:color w:val="000000"/>
                <w:spacing w:val="-6"/>
                <w:sz w:val="24"/>
                <w:szCs w:val="24"/>
              </w:rPr>
              <w:t>ок.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26" w:rsidRDefault="006B15FF" w:rsidP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Дата 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№ исх. </w:t>
            </w:r>
          </w:p>
          <w:p w:rsidR="002E2326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Откуда прибыл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Краткое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6"/>
                <w:sz w:val="24"/>
                <w:szCs w:val="24"/>
              </w:rPr>
              <w:t>содер</w:t>
            </w:r>
            <w:proofErr w:type="spellEnd"/>
            <w:r>
              <w:rPr>
                <w:bCs/>
                <w:color w:val="000000"/>
                <w:spacing w:val="-6"/>
                <w:sz w:val="24"/>
                <w:szCs w:val="24"/>
              </w:rPr>
              <w:t>-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6"/>
                <w:sz w:val="24"/>
                <w:szCs w:val="24"/>
              </w:rPr>
              <w:t>жание</w:t>
            </w:r>
            <w:proofErr w:type="spellEnd"/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Дата выдачи на исполнение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Кому поручено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ответственного</w:t>
            </w:r>
            <w:proofErr w:type="gramEnd"/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2E2326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Отметка об исполнении</w:t>
            </w:r>
          </w:p>
        </w:tc>
        <w:bookmarkStart w:id="0" w:name="_GoBack"/>
        <w:bookmarkEnd w:id="0"/>
      </w:tr>
      <w:tr w:rsidR="006B15FF" w:rsidTr="006B15F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</w:tr>
      <w:tr w:rsidR="006B15FF" w:rsidTr="006B15FF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6B15FF" w:rsidRDefault="006B15FF" w:rsidP="006B15FF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6B15FF" w:rsidRDefault="006B15FF" w:rsidP="006B15FF">
      <w:pPr>
        <w:shd w:val="clear" w:color="auto" w:fill="FFFFFF"/>
        <w:ind w:left="6480" w:hanging="1802"/>
        <w:rPr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8"/>
          <w:szCs w:val="28"/>
        </w:rPr>
        <w:br w:type="page"/>
      </w:r>
    </w:p>
    <w:p w:rsidR="006B15FF" w:rsidRDefault="006B15FF" w:rsidP="006B15FF">
      <w:pPr>
        <w:shd w:val="clear" w:color="auto" w:fill="FFFFFF"/>
        <w:ind w:left="648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Приложение 2</w:t>
      </w:r>
    </w:p>
    <w:p w:rsidR="006B15FF" w:rsidRDefault="006B15FF" w:rsidP="006B15FF">
      <w:pPr>
        <w:shd w:val="clear" w:color="auto" w:fill="FFFFFF"/>
        <w:ind w:left="648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Инструкции (п.3.4.)</w:t>
      </w:r>
    </w:p>
    <w:p w:rsidR="006B15FF" w:rsidRDefault="006B15FF" w:rsidP="006B15F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Инв.№</w:t>
      </w:r>
    </w:p>
    <w:p w:rsidR="006B15FF" w:rsidRDefault="006B15FF" w:rsidP="006B15FF">
      <w:pPr>
        <w:shd w:val="clear" w:color="auto" w:fill="FFFFFF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z w:val="28"/>
          <w:szCs w:val="28"/>
        </w:rPr>
        <w:t>Срок хранения</w:t>
      </w:r>
      <w:r>
        <w:rPr>
          <w:bCs/>
          <w:color w:val="000000"/>
          <w:spacing w:val="-12"/>
          <w:sz w:val="28"/>
          <w:szCs w:val="28"/>
        </w:rPr>
        <w:t>________</w:t>
      </w: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</w:p>
    <w:p w:rsidR="006B15FF" w:rsidRDefault="006B15FF" w:rsidP="006B15FF">
      <w:pPr>
        <w:shd w:val="clear" w:color="auto" w:fill="FFFFFF"/>
        <w:jc w:val="both"/>
        <w:rPr>
          <w:bCs/>
          <w:color w:val="000000"/>
          <w:spacing w:val="-12"/>
          <w:sz w:val="28"/>
          <w:szCs w:val="28"/>
        </w:rPr>
      </w:pPr>
    </w:p>
    <w:p w:rsidR="006B15FF" w:rsidRDefault="006B15FF" w:rsidP="006B15FF">
      <w:pPr>
        <w:shd w:val="clear" w:color="auto" w:fill="FFFFFF"/>
        <w:spacing w:line="307" w:lineRule="exact"/>
        <w:ind w:left="5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ЖУРНАЛ</w:t>
      </w:r>
    </w:p>
    <w:p w:rsidR="006B15FF" w:rsidRDefault="006B15FF" w:rsidP="006B15FF">
      <w:pPr>
        <w:shd w:val="clear" w:color="auto" w:fill="FFFFFF"/>
        <w:spacing w:line="307" w:lineRule="exact"/>
        <w:ind w:hanging="14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предложений, заявлений и жалоб Тюменского</w:t>
      </w:r>
      <w:r>
        <w:rPr>
          <w:b/>
          <w:bCs/>
          <w:color w:val="000000"/>
          <w:spacing w:val="-5"/>
          <w:sz w:val="28"/>
          <w:szCs w:val="28"/>
        </w:rPr>
        <w:t xml:space="preserve"> межрегионального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территориального управления воздушного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транспорта Федерального агентства</w:t>
      </w:r>
    </w:p>
    <w:p w:rsidR="006B15FF" w:rsidRDefault="006B15FF" w:rsidP="006B15FF">
      <w:pPr>
        <w:shd w:val="clear" w:color="auto" w:fill="FFFFFF"/>
        <w:spacing w:line="307" w:lineRule="exact"/>
        <w:ind w:left="-851" w:right="-589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воздушного транспорта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Том № __________________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Начата __________________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Окончена________________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На ___ листах</w:t>
      </w:r>
    </w:p>
    <w:p w:rsidR="006B15FF" w:rsidRDefault="006B15FF" w:rsidP="006B15FF">
      <w:pPr>
        <w:shd w:val="clear" w:color="auto" w:fill="FFFFFF"/>
        <w:spacing w:before="115" w:line="442" w:lineRule="exact"/>
        <w:ind w:left="576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Журнал в ____ томах</w:t>
      </w:r>
    </w:p>
    <w:p w:rsidR="006B15FF" w:rsidRDefault="006B15FF" w:rsidP="006B15FF">
      <w:pPr>
        <w:shd w:val="clear" w:color="auto" w:fill="FFFFFF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Разделы журнала учета приема граждан</w:t>
      </w:r>
    </w:p>
    <w:p w:rsidR="006B15FF" w:rsidRDefault="006B15FF" w:rsidP="006B15FF">
      <w:pPr>
        <w:shd w:val="clear" w:color="auto" w:fill="FFFFFF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64"/>
        <w:gridCol w:w="1530"/>
        <w:gridCol w:w="1657"/>
        <w:gridCol w:w="1412"/>
        <w:gridCol w:w="1417"/>
        <w:gridCol w:w="1395"/>
      </w:tblGrid>
      <w:tr w:rsidR="006B15FF" w:rsidTr="006B15FF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№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Дата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Фамилия,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имя,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отчество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Адрес, место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работы (службы)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посетителя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Краткое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содержание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Какое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принято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решение,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кому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поручена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проверка,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исполнение,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ответ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посетителю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Кто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принимал</w:t>
            </w:r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(фамилия,</w:t>
            </w:r>
            <w:proofErr w:type="gramEnd"/>
          </w:p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подпись)</w:t>
            </w:r>
          </w:p>
        </w:tc>
      </w:tr>
      <w:tr w:rsidR="006B15FF" w:rsidTr="006B15F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FF" w:rsidRDefault="006B15FF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6B15FF" w:rsidTr="006B15F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FF" w:rsidRDefault="006B15FF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6B15FF" w:rsidRDefault="006B15FF" w:rsidP="006B15FF">
      <w:pPr>
        <w:shd w:val="clear" w:color="auto" w:fill="FFFFFF"/>
        <w:ind w:right="58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ind w:right="58"/>
        <w:jc w:val="both"/>
        <w:rPr>
          <w:sz w:val="28"/>
          <w:szCs w:val="28"/>
        </w:rPr>
      </w:pPr>
    </w:p>
    <w:p w:rsidR="006B15FF" w:rsidRDefault="006B15FF" w:rsidP="006B15FF">
      <w:pPr>
        <w:shd w:val="clear" w:color="auto" w:fill="FFFFFF"/>
        <w:ind w:right="58"/>
        <w:jc w:val="both"/>
        <w:rPr>
          <w:sz w:val="28"/>
          <w:szCs w:val="28"/>
        </w:rPr>
      </w:pPr>
    </w:p>
    <w:p w:rsidR="00875D5F" w:rsidRDefault="00875D5F"/>
    <w:sectPr w:rsidR="00875D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1F" w:rsidRDefault="00FA651F" w:rsidP="006B15FF">
      <w:r>
        <w:separator/>
      </w:r>
    </w:p>
  </w:endnote>
  <w:endnote w:type="continuationSeparator" w:id="0">
    <w:p w:rsidR="00FA651F" w:rsidRDefault="00FA651F" w:rsidP="006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1F" w:rsidRDefault="00FA651F" w:rsidP="006B15FF">
      <w:r>
        <w:separator/>
      </w:r>
    </w:p>
  </w:footnote>
  <w:footnote w:type="continuationSeparator" w:id="0">
    <w:p w:rsidR="00FA651F" w:rsidRDefault="00FA651F" w:rsidP="006B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12260"/>
      <w:docPartObj>
        <w:docPartGallery w:val="Page Numbers (Top of Page)"/>
        <w:docPartUnique/>
      </w:docPartObj>
    </w:sdtPr>
    <w:sdtEndPr/>
    <w:sdtContent>
      <w:p w:rsidR="006B15FF" w:rsidRDefault="006B15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26">
          <w:rPr>
            <w:noProof/>
          </w:rPr>
          <w:t>9</w:t>
        </w:r>
        <w:r>
          <w:fldChar w:fldCharType="end"/>
        </w:r>
      </w:p>
    </w:sdtContent>
  </w:sdt>
  <w:p w:rsidR="006B15FF" w:rsidRDefault="006B15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A30"/>
    <w:multiLevelType w:val="singleLevel"/>
    <w:tmpl w:val="0742AC62"/>
    <w:lvl w:ilvl="0">
      <w:start w:val="1"/>
      <w:numFmt w:val="decimal"/>
      <w:lvlText w:val="4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AF3D68"/>
    <w:multiLevelType w:val="singleLevel"/>
    <w:tmpl w:val="EBE2F530"/>
    <w:lvl w:ilvl="0">
      <w:start w:val="5"/>
      <w:numFmt w:val="decimal"/>
      <w:lvlText w:val="2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651B40"/>
    <w:multiLevelType w:val="singleLevel"/>
    <w:tmpl w:val="4BAEE71E"/>
    <w:lvl w:ilvl="0">
      <w:start w:val="7"/>
      <w:numFmt w:val="decimal"/>
      <w:lvlText w:val="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EA120F"/>
    <w:multiLevelType w:val="singleLevel"/>
    <w:tmpl w:val="0C0C8BC8"/>
    <w:lvl w:ilvl="0">
      <w:start w:val="1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lvl w:ilvl="0">
        <w:start w:val="5"/>
        <w:numFmt w:val="decimal"/>
        <w:lvlText w:val="2.%1."/>
        <w:legacy w:legacy="1" w:legacySpace="0" w:legacyIndent="4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FF"/>
    <w:rsid w:val="002E2326"/>
    <w:rsid w:val="006B15FF"/>
    <w:rsid w:val="0072670E"/>
    <w:rsid w:val="00875D5F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Симонова</dc:creator>
  <cp:lastModifiedBy>Елена Г. Симонова</cp:lastModifiedBy>
  <cp:revision>2</cp:revision>
  <cp:lastPrinted>2015-07-07T08:08:00Z</cp:lastPrinted>
  <dcterms:created xsi:type="dcterms:W3CDTF">2012-08-31T04:10:00Z</dcterms:created>
  <dcterms:modified xsi:type="dcterms:W3CDTF">2015-07-07T08:08:00Z</dcterms:modified>
</cp:coreProperties>
</file>